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57" w:rsidRDefault="004C5F94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13500" cy="8826422"/>
            <wp:effectExtent l="19050" t="0" r="6350" b="0"/>
            <wp:docPr id="1" name="Рисунок 1" descr="C:\Users\www\Pictures\img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Pictures\img6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882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F94" w:rsidRDefault="004C5F94">
      <w:pPr>
        <w:pStyle w:val="a3"/>
        <w:rPr>
          <w:sz w:val="20"/>
        </w:rPr>
      </w:pPr>
    </w:p>
    <w:p w:rsidR="004C5F94" w:rsidRDefault="004C5F94">
      <w:pPr>
        <w:pStyle w:val="a3"/>
        <w:rPr>
          <w:sz w:val="20"/>
        </w:rPr>
      </w:pPr>
    </w:p>
    <w:tbl>
      <w:tblPr>
        <w:tblStyle w:val="TableNormal"/>
        <w:tblW w:w="0" w:type="auto"/>
        <w:tblInd w:w="-1134" w:type="dxa"/>
        <w:tblLayout w:type="fixed"/>
        <w:tblLook w:val="01E0"/>
      </w:tblPr>
      <w:tblGrid>
        <w:gridCol w:w="6946"/>
        <w:gridCol w:w="3593"/>
      </w:tblGrid>
      <w:tr w:rsidR="000C5C57" w:rsidTr="008028DB">
        <w:trPr>
          <w:trHeight w:val="1921"/>
        </w:trPr>
        <w:tc>
          <w:tcPr>
            <w:tcW w:w="6946" w:type="dxa"/>
          </w:tcPr>
          <w:p w:rsidR="000C5C57" w:rsidRDefault="000C5C57" w:rsidP="000C5C57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Принято</w:t>
            </w:r>
          </w:p>
          <w:p w:rsidR="008028DB" w:rsidRDefault="000C5C57" w:rsidP="000C5C57">
            <w:pPr>
              <w:pStyle w:val="TableParagraph"/>
              <w:spacing w:before="50" w:line="278" w:lineRule="auto"/>
              <w:ind w:left="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совета протокол</w:t>
            </w:r>
            <w:r w:rsidR="008028DB">
              <w:rPr>
                <w:sz w:val="28"/>
              </w:rPr>
              <w:t xml:space="preserve"> № 1</w:t>
            </w:r>
            <w:r>
              <w:rPr>
                <w:sz w:val="28"/>
              </w:rPr>
              <w:t xml:space="preserve"> </w:t>
            </w:r>
          </w:p>
          <w:p w:rsidR="000C5C57" w:rsidRDefault="008028DB" w:rsidP="000C5C57">
            <w:pPr>
              <w:pStyle w:val="TableParagraph"/>
              <w:spacing w:before="50" w:line="278" w:lineRule="auto"/>
              <w:ind w:left="50"/>
              <w:rPr>
                <w:sz w:val="28"/>
              </w:rPr>
            </w:pPr>
            <w:r>
              <w:rPr>
                <w:sz w:val="28"/>
              </w:rPr>
              <w:t xml:space="preserve"> от 01.08.2024 г</w:t>
            </w:r>
            <w:r>
              <w:rPr>
                <w:spacing w:val="40"/>
                <w:sz w:val="28"/>
              </w:rPr>
              <w:t xml:space="preserve"> </w:t>
            </w:r>
          </w:p>
        </w:tc>
        <w:tc>
          <w:tcPr>
            <w:tcW w:w="3593" w:type="dxa"/>
          </w:tcPr>
          <w:p w:rsidR="000C5C57" w:rsidRDefault="000C5C57" w:rsidP="000C5C5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</w:t>
            </w:r>
          </w:p>
          <w:p w:rsidR="000C5C57" w:rsidRDefault="000C5C57" w:rsidP="000C5C57">
            <w:pPr>
              <w:pStyle w:val="TableParagraph"/>
              <w:spacing w:before="250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МБДОУ</w:t>
            </w:r>
          </w:p>
          <w:p w:rsidR="000C5C57" w:rsidRDefault="000C5C57" w:rsidP="000C5C57">
            <w:pPr>
              <w:pStyle w:val="TableParagraph"/>
              <w:tabs>
                <w:tab w:val="left" w:pos="1465"/>
                <w:tab w:val="left" w:pos="2116"/>
              </w:tabs>
              <w:spacing w:before="250" w:line="273" w:lineRule="auto"/>
              <w:ind w:right="5"/>
              <w:rPr>
                <w:sz w:val="28"/>
              </w:rPr>
            </w:pPr>
            <w:r>
              <w:rPr>
                <w:sz w:val="28"/>
              </w:rPr>
              <w:t>Голофаст Н.Н.</w:t>
            </w:r>
          </w:p>
          <w:p w:rsidR="000C5C57" w:rsidRDefault="008028DB" w:rsidP="000C5C57">
            <w:pPr>
              <w:pStyle w:val="TableParagraph"/>
              <w:tabs>
                <w:tab w:val="left" w:pos="1465"/>
                <w:tab w:val="left" w:pos="2116"/>
              </w:tabs>
              <w:spacing w:before="250" w:line="273" w:lineRule="auto"/>
              <w:ind w:right="5"/>
              <w:rPr>
                <w:sz w:val="28"/>
              </w:rPr>
            </w:pPr>
            <w:r>
              <w:rPr>
                <w:sz w:val="28"/>
              </w:rPr>
              <w:t>приказ № 14</w:t>
            </w:r>
            <w:r w:rsidR="000C5C57"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  <w:t>01.08</w:t>
            </w:r>
            <w:r w:rsidR="000C5C57">
              <w:rPr>
                <w:sz w:val="28"/>
              </w:rPr>
              <w:t>.2024</w:t>
            </w:r>
            <w:r w:rsidR="000C5C57">
              <w:rPr>
                <w:spacing w:val="-18"/>
                <w:sz w:val="28"/>
              </w:rPr>
              <w:t xml:space="preserve"> </w:t>
            </w:r>
            <w:r w:rsidR="000C5C57">
              <w:rPr>
                <w:sz w:val="28"/>
              </w:rPr>
              <w:t>г</w:t>
            </w:r>
          </w:p>
        </w:tc>
      </w:tr>
      <w:tr w:rsidR="000C5C57" w:rsidTr="008028DB">
        <w:trPr>
          <w:gridAfter w:val="1"/>
          <w:wAfter w:w="3593" w:type="dxa"/>
          <w:trHeight w:val="1468"/>
        </w:trPr>
        <w:tc>
          <w:tcPr>
            <w:tcW w:w="6946" w:type="dxa"/>
          </w:tcPr>
          <w:p w:rsidR="000C5C57" w:rsidRDefault="000C5C57" w:rsidP="000C5C57">
            <w:pPr>
              <w:pStyle w:val="TableParagraph"/>
              <w:spacing w:before="87"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Принято:</w:t>
            </w:r>
          </w:p>
          <w:p w:rsidR="000C5C57" w:rsidRDefault="000C5C57" w:rsidP="000C5C57">
            <w:pPr>
              <w:pStyle w:val="TableParagraph"/>
              <w:ind w:left="50" w:right="1398"/>
              <w:rPr>
                <w:sz w:val="28"/>
              </w:rPr>
            </w:pPr>
            <w:r>
              <w:rPr>
                <w:sz w:val="28"/>
              </w:rPr>
              <w:t>С учётом мнения общего родительского собрания Протокол</w:t>
            </w:r>
            <w:r w:rsidR="008028DB">
              <w:rPr>
                <w:sz w:val="28"/>
              </w:rPr>
              <w:t xml:space="preserve"> №1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 w:rsidR="008028DB">
              <w:rPr>
                <w:sz w:val="28"/>
              </w:rPr>
              <w:t>01.08</w:t>
            </w:r>
            <w:r>
              <w:rPr>
                <w:sz w:val="28"/>
              </w:rPr>
              <w:t>.2024</w:t>
            </w:r>
            <w:r>
              <w:rPr>
                <w:spacing w:val="40"/>
                <w:sz w:val="28"/>
              </w:rPr>
              <w:t xml:space="preserve"> </w:t>
            </w:r>
          </w:p>
        </w:tc>
      </w:tr>
    </w:tbl>
    <w:p w:rsidR="000C5C57" w:rsidRDefault="000C5C57">
      <w:pPr>
        <w:pStyle w:val="a3"/>
        <w:rPr>
          <w:sz w:val="20"/>
        </w:rPr>
      </w:pPr>
    </w:p>
    <w:p w:rsidR="000C5C57" w:rsidRDefault="000C5C57">
      <w:pPr>
        <w:pStyle w:val="a3"/>
        <w:rPr>
          <w:sz w:val="20"/>
        </w:rPr>
      </w:pPr>
    </w:p>
    <w:p w:rsidR="000C5C57" w:rsidRDefault="000C5C57">
      <w:pPr>
        <w:pStyle w:val="a3"/>
        <w:rPr>
          <w:sz w:val="20"/>
        </w:rPr>
      </w:pPr>
    </w:p>
    <w:p w:rsidR="000C5C57" w:rsidRDefault="000C5C57">
      <w:pPr>
        <w:pStyle w:val="a3"/>
        <w:rPr>
          <w:sz w:val="20"/>
        </w:rPr>
      </w:pPr>
    </w:p>
    <w:p w:rsidR="000C5C57" w:rsidRDefault="000C5C57">
      <w:pPr>
        <w:pStyle w:val="a3"/>
        <w:rPr>
          <w:sz w:val="20"/>
        </w:rPr>
      </w:pPr>
    </w:p>
    <w:p w:rsidR="000C5C57" w:rsidRDefault="000C5C57">
      <w:pPr>
        <w:pStyle w:val="a3"/>
        <w:rPr>
          <w:sz w:val="20"/>
        </w:rPr>
      </w:pPr>
    </w:p>
    <w:p w:rsidR="000C5C57" w:rsidRDefault="000C5C57">
      <w:pPr>
        <w:pStyle w:val="a3"/>
        <w:rPr>
          <w:sz w:val="20"/>
        </w:rPr>
      </w:pPr>
    </w:p>
    <w:p w:rsidR="000C5C57" w:rsidRDefault="000C5C57">
      <w:pPr>
        <w:pStyle w:val="a3"/>
        <w:rPr>
          <w:sz w:val="20"/>
        </w:rPr>
      </w:pPr>
    </w:p>
    <w:p w:rsidR="00FA4752" w:rsidRDefault="00540B1D" w:rsidP="008028DB">
      <w:pPr>
        <w:pStyle w:val="a4"/>
        <w:spacing w:before="212"/>
        <w:ind w:left="2140" w:right="2114"/>
      </w:pPr>
      <w:r>
        <w:t>Порядок и основания перевода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отчисления </w:t>
      </w:r>
      <w:r>
        <w:rPr>
          <w:spacing w:val="-2"/>
        </w:rPr>
        <w:t>воспитанников</w:t>
      </w:r>
    </w:p>
    <w:p w:rsidR="00FA4752" w:rsidRDefault="00540B1D" w:rsidP="008028DB">
      <w:pPr>
        <w:pStyle w:val="a4"/>
        <w:ind w:firstLine="0"/>
      </w:pPr>
      <w:r>
        <w:t>МБДОУ</w:t>
      </w:r>
      <w:r>
        <w:rPr>
          <w:spacing w:val="-2"/>
        </w:rPr>
        <w:t xml:space="preserve"> </w:t>
      </w:r>
      <w:r>
        <w:t>детский сад</w:t>
      </w:r>
      <w:r>
        <w:rPr>
          <w:spacing w:val="1"/>
        </w:rPr>
        <w:t xml:space="preserve"> </w:t>
      </w:r>
      <w:r w:rsidR="000C5C57">
        <w:rPr>
          <w:spacing w:val="-2"/>
        </w:rPr>
        <w:t>«Солнышко</w:t>
      </w:r>
      <w:r>
        <w:rPr>
          <w:spacing w:val="-2"/>
        </w:rPr>
        <w:t>»</w:t>
      </w:r>
    </w:p>
    <w:p w:rsidR="00FA4752" w:rsidRDefault="00FA4752" w:rsidP="008028DB">
      <w:pPr>
        <w:pStyle w:val="a3"/>
        <w:rPr>
          <w:b/>
          <w:sz w:val="62"/>
        </w:rPr>
      </w:pPr>
    </w:p>
    <w:p w:rsidR="00FA4752" w:rsidRDefault="00FA4752">
      <w:pPr>
        <w:pStyle w:val="a3"/>
        <w:rPr>
          <w:b/>
          <w:sz w:val="62"/>
        </w:rPr>
      </w:pPr>
    </w:p>
    <w:p w:rsidR="00FA4752" w:rsidRDefault="00FA4752">
      <w:pPr>
        <w:pStyle w:val="a3"/>
        <w:rPr>
          <w:b/>
          <w:sz w:val="62"/>
        </w:rPr>
      </w:pPr>
    </w:p>
    <w:p w:rsidR="00FA4752" w:rsidRDefault="00FA4752">
      <w:pPr>
        <w:pStyle w:val="a3"/>
        <w:rPr>
          <w:b/>
          <w:sz w:val="62"/>
        </w:rPr>
      </w:pPr>
    </w:p>
    <w:p w:rsidR="00FA4752" w:rsidRDefault="00FA4752">
      <w:pPr>
        <w:pStyle w:val="a3"/>
        <w:rPr>
          <w:b/>
          <w:sz w:val="62"/>
        </w:rPr>
      </w:pPr>
      <w:bookmarkStart w:id="0" w:name="_GoBack"/>
      <w:bookmarkEnd w:id="0"/>
    </w:p>
    <w:p w:rsidR="00FA4752" w:rsidRDefault="00540B1D">
      <w:pPr>
        <w:pStyle w:val="a3"/>
        <w:spacing w:before="381"/>
        <w:ind w:left="754" w:right="731"/>
        <w:jc w:val="center"/>
      </w:pPr>
      <w:r>
        <w:t>с.</w:t>
      </w:r>
      <w:r>
        <w:rPr>
          <w:spacing w:val="3"/>
        </w:rPr>
        <w:t xml:space="preserve"> </w:t>
      </w:r>
      <w:r w:rsidR="000C5C57">
        <w:rPr>
          <w:spacing w:val="-2"/>
        </w:rPr>
        <w:t xml:space="preserve">Моисеевка </w:t>
      </w:r>
    </w:p>
    <w:p w:rsidR="00FA4752" w:rsidRDefault="00FA4752">
      <w:pPr>
        <w:jc w:val="center"/>
        <w:sectPr w:rsidR="00FA4752">
          <w:type w:val="continuous"/>
          <w:pgSz w:w="11920" w:h="16840"/>
          <w:pgMar w:top="1580" w:right="460" w:bottom="280" w:left="1360" w:header="720" w:footer="720" w:gutter="0"/>
          <w:cols w:space="720"/>
        </w:sectPr>
      </w:pPr>
    </w:p>
    <w:p w:rsidR="00FA4752" w:rsidRDefault="00540B1D">
      <w:pPr>
        <w:pStyle w:val="1"/>
        <w:numPr>
          <w:ilvl w:val="0"/>
          <w:numId w:val="5"/>
        </w:numPr>
        <w:tabs>
          <w:tab w:val="left" w:pos="4029"/>
        </w:tabs>
        <w:spacing w:before="75"/>
        <w:jc w:val="both"/>
      </w:pPr>
      <w:r>
        <w:lastRenderedPageBreak/>
        <w:t>Общие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:rsidR="00FA4752" w:rsidRDefault="00540B1D">
      <w:pPr>
        <w:pStyle w:val="a5"/>
        <w:numPr>
          <w:ilvl w:val="1"/>
          <w:numId w:val="5"/>
        </w:numPr>
        <w:tabs>
          <w:tab w:val="left" w:pos="1517"/>
        </w:tabs>
        <w:spacing w:before="154" w:line="242" w:lineRule="auto"/>
        <w:ind w:right="290" w:firstLine="708"/>
        <w:jc w:val="both"/>
        <w:rPr>
          <w:sz w:val="28"/>
        </w:rPr>
      </w:pPr>
      <w:r>
        <w:rPr>
          <w:sz w:val="28"/>
        </w:rPr>
        <w:t>Настоящий Порядок и основания перевода и отчисления воспитанников (далее – порядок) разработаны в соответствии с:</w:t>
      </w:r>
    </w:p>
    <w:p w:rsidR="00FA4752" w:rsidRDefault="00540B1D">
      <w:pPr>
        <w:pStyle w:val="a5"/>
        <w:numPr>
          <w:ilvl w:val="2"/>
          <w:numId w:val="5"/>
        </w:numPr>
        <w:tabs>
          <w:tab w:val="left" w:pos="1381"/>
        </w:tabs>
        <w:spacing w:line="242" w:lineRule="auto"/>
        <w:ind w:right="292" w:firstLine="708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Федерации»,</w:t>
      </w:r>
    </w:p>
    <w:p w:rsidR="00FA4752" w:rsidRDefault="00540B1D">
      <w:pPr>
        <w:pStyle w:val="a5"/>
        <w:numPr>
          <w:ilvl w:val="2"/>
          <w:numId w:val="5"/>
        </w:numPr>
        <w:tabs>
          <w:tab w:val="left" w:pos="1293"/>
        </w:tabs>
        <w:ind w:right="282" w:firstLine="708"/>
        <w:rPr>
          <w:sz w:val="28"/>
        </w:rPr>
      </w:pPr>
      <w:r>
        <w:rPr>
          <w:sz w:val="28"/>
        </w:rPr>
        <w:t xml:space="preserve"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28.12.2015 № 1527 (с изменениями от 21.01.2019 г. № 30 и от 25.06.2020 г. № 320).</w:t>
      </w:r>
    </w:p>
    <w:p w:rsidR="00FA4752" w:rsidRDefault="00540B1D">
      <w:pPr>
        <w:pStyle w:val="a5"/>
        <w:numPr>
          <w:ilvl w:val="2"/>
          <w:numId w:val="5"/>
        </w:numPr>
        <w:tabs>
          <w:tab w:val="left" w:pos="1261"/>
        </w:tabs>
        <w:spacing w:line="321" w:lineRule="exact"/>
        <w:ind w:left="1261" w:hanging="236"/>
        <w:rPr>
          <w:sz w:val="28"/>
        </w:rPr>
      </w:pPr>
      <w:r>
        <w:rPr>
          <w:sz w:val="28"/>
        </w:rPr>
        <w:t>уставом</w:t>
      </w:r>
      <w:r>
        <w:rPr>
          <w:spacing w:val="-11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2"/>
          <w:sz w:val="28"/>
        </w:rPr>
        <w:t xml:space="preserve"> </w:t>
      </w:r>
      <w:r>
        <w:rPr>
          <w:sz w:val="28"/>
        </w:rPr>
        <w:t>сад</w:t>
      </w:r>
      <w:r>
        <w:rPr>
          <w:spacing w:val="-7"/>
          <w:sz w:val="28"/>
        </w:rPr>
        <w:t xml:space="preserve"> </w:t>
      </w:r>
      <w:r w:rsidR="000C5C57">
        <w:rPr>
          <w:sz w:val="28"/>
        </w:rPr>
        <w:t>«Солнышко</w:t>
      </w:r>
      <w:r>
        <w:rPr>
          <w:sz w:val="28"/>
        </w:rPr>
        <w:t>»</w:t>
      </w:r>
      <w:r>
        <w:rPr>
          <w:spacing w:val="-1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сад).</w:t>
      </w:r>
    </w:p>
    <w:p w:rsidR="00FA4752" w:rsidRDefault="00540B1D">
      <w:pPr>
        <w:pStyle w:val="a5"/>
        <w:numPr>
          <w:ilvl w:val="1"/>
          <w:numId w:val="5"/>
        </w:numPr>
        <w:tabs>
          <w:tab w:val="left" w:pos="1517"/>
        </w:tabs>
        <w:ind w:right="294" w:firstLine="708"/>
        <w:jc w:val="both"/>
        <w:rPr>
          <w:sz w:val="28"/>
        </w:rPr>
      </w:pPr>
      <w:r>
        <w:rPr>
          <w:sz w:val="28"/>
        </w:rPr>
        <w:t>Порядок определяет требования к процедуре и условиям осуществления перевода и отчисления воспитанников детского сада, обучающихся по программе дошкольного образования.</w:t>
      </w:r>
    </w:p>
    <w:p w:rsidR="00FA4752" w:rsidRDefault="00FA4752">
      <w:pPr>
        <w:pStyle w:val="a3"/>
        <w:spacing w:before="8"/>
        <w:rPr>
          <w:sz w:val="27"/>
        </w:rPr>
      </w:pPr>
    </w:p>
    <w:p w:rsidR="00FA4752" w:rsidRDefault="00540B1D">
      <w:pPr>
        <w:pStyle w:val="1"/>
        <w:numPr>
          <w:ilvl w:val="0"/>
          <w:numId w:val="5"/>
        </w:numPr>
        <w:tabs>
          <w:tab w:val="left" w:pos="2217"/>
        </w:tabs>
        <w:spacing w:before="1"/>
        <w:ind w:left="2217"/>
        <w:jc w:val="left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перевода</w:t>
      </w:r>
      <w:r>
        <w:rPr>
          <w:spacing w:val="-2"/>
        </w:rPr>
        <w:t xml:space="preserve"> воспитанников</w:t>
      </w:r>
    </w:p>
    <w:p w:rsidR="00FA4752" w:rsidRDefault="00FA4752">
      <w:pPr>
        <w:pStyle w:val="a3"/>
        <w:spacing w:before="3"/>
        <w:rPr>
          <w:b/>
          <w:sz w:val="27"/>
        </w:rPr>
      </w:pPr>
    </w:p>
    <w:p w:rsidR="00FA4752" w:rsidRDefault="00540B1D">
      <w:pPr>
        <w:pStyle w:val="a5"/>
        <w:numPr>
          <w:ilvl w:val="0"/>
          <w:numId w:val="4"/>
        </w:numPr>
        <w:tabs>
          <w:tab w:val="left" w:pos="1385"/>
        </w:tabs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осуществляться:</w:t>
      </w:r>
    </w:p>
    <w:p w:rsidR="00FA4752" w:rsidRDefault="00540B1D">
      <w:pPr>
        <w:pStyle w:val="a5"/>
        <w:numPr>
          <w:ilvl w:val="1"/>
          <w:numId w:val="4"/>
        </w:numPr>
        <w:tabs>
          <w:tab w:val="left" w:pos="1600"/>
          <w:tab w:val="left" w:pos="1601"/>
        </w:tabs>
        <w:spacing w:before="3"/>
        <w:ind w:right="187" w:firstLine="736"/>
        <w:jc w:val="left"/>
        <w:rPr>
          <w:sz w:val="28"/>
        </w:rPr>
      </w:pPr>
      <w:r>
        <w:rPr>
          <w:sz w:val="28"/>
        </w:rPr>
        <w:t>внутри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сада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другую разновозрастную группу.</w:t>
      </w:r>
    </w:p>
    <w:p w:rsidR="00FA4752" w:rsidRDefault="00540B1D">
      <w:pPr>
        <w:pStyle w:val="a5"/>
        <w:numPr>
          <w:ilvl w:val="1"/>
          <w:numId w:val="4"/>
        </w:numPr>
        <w:tabs>
          <w:tab w:val="left" w:pos="1600"/>
          <w:tab w:val="left" w:pos="1601"/>
          <w:tab w:val="left" w:pos="2136"/>
          <w:tab w:val="left" w:pos="3347"/>
          <w:tab w:val="left" w:pos="5322"/>
          <w:tab w:val="left" w:pos="7833"/>
        </w:tabs>
        <w:ind w:right="192" w:firstLine="736"/>
        <w:jc w:val="lef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другие</w:t>
      </w:r>
      <w:r>
        <w:rPr>
          <w:sz w:val="28"/>
        </w:rPr>
        <w:tab/>
      </w:r>
      <w:r>
        <w:rPr>
          <w:spacing w:val="-2"/>
          <w:sz w:val="28"/>
        </w:rPr>
        <w:t>организации,</w:t>
      </w:r>
      <w:r>
        <w:rPr>
          <w:sz w:val="28"/>
        </w:rPr>
        <w:tab/>
      </w:r>
      <w:r>
        <w:rPr>
          <w:spacing w:val="-2"/>
          <w:sz w:val="28"/>
        </w:rPr>
        <w:t>осуществляющих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образовательную </w:t>
      </w:r>
      <w:r>
        <w:rPr>
          <w:sz w:val="28"/>
        </w:rPr>
        <w:t>деятельность по образовательным программам дошкольного образования</w:t>
      </w:r>
    </w:p>
    <w:p w:rsidR="00FA4752" w:rsidRDefault="00FA4752">
      <w:pPr>
        <w:pStyle w:val="a3"/>
        <w:spacing w:before="6"/>
      </w:pPr>
    </w:p>
    <w:p w:rsidR="00FA4752" w:rsidRDefault="00540B1D">
      <w:pPr>
        <w:pStyle w:val="a5"/>
        <w:numPr>
          <w:ilvl w:val="0"/>
          <w:numId w:val="4"/>
        </w:numPr>
        <w:tabs>
          <w:tab w:val="left" w:pos="2741"/>
        </w:tabs>
        <w:ind w:left="2740" w:hanging="284"/>
        <w:jc w:val="left"/>
        <w:rPr>
          <w:b/>
          <w:i/>
          <w:sz w:val="28"/>
        </w:rPr>
      </w:pPr>
      <w:r>
        <w:rPr>
          <w:b/>
          <w:i/>
          <w:sz w:val="28"/>
        </w:rPr>
        <w:t>1.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Перевод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воспитанников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внутри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детского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4"/>
          <w:sz w:val="28"/>
        </w:rPr>
        <w:t>сада</w:t>
      </w:r>
    </w:p>
    <w:p w:rsidR="00FA4752" w:rsidRDefault="00FA4752">
      <w:pPr>
        <w:pStyle w:val="a3"/>
        <w:spacing w:before="4"/>
        <w:rPr>
          <w:b/>
          <w:i/>
          <w:sz w:val="27"/>
        </w:rPr>
      </w:pPr>
    </w:p>
    <w:p w:rsidR="00FA4752" w:rsidRDefault="00540B1D">
      <w:pPr>
        <w:pStyle w:val="a5"/>
        <w:numPr>
          <w:ilvl w:val="1"/>
          <w:numId w:val="3"/>
        </w:numPr>
        <w:tabs>
          <w:tab w:val="left" w:pos="1617"/>
        </w:tabs>
        <w:ind w:right="290" w:firstLine="736"/>
        <w:jc w:val="both"/>
        <w:rPr>
          <w:sz w:val="28"/>
        </w:rPr>
      </w:pPr>
      <w:r>
        <w:rPr>
          <w:sz w:val="28"/>
        </w:rPr>
        <w:t>Перевод воспитанников детского сада из одной разновозрастной группы в другую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разновозрастную группу общеразвивающей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направленности </w:t>
      </w:r>
      <w:r>
        <w:rPr>
          <w:spacing w:val="-2"/>
          <w:sz w:val="28"/>
        </w:rPr>
        <w:t>осуществляется:</w:t>
      </w:r>
    </w:p>
    <w:p w:rsidR="00FA4752" w:rsidRDefault="00540B1D">
      <w:pPr>
        <w:pStyle w:val="a5"/>
        <w:numPr>
          <w:ilvl w:val="2"/>
          <w:numId w:val="3"/>
        </w:numPr>
        <w:tabs>
          <w:tab w:val="left" w:pos="1217"/>
        </w:tabs>
        <w:spacing w:before="2"/>
        <w:ind w:right="287" w:firstLine="736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окончании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следующую разновозрастную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2"/>
          <w:sz w:val="28"/>
        </w:rPr>
        <w:t xml:space="preserve"> </w:t>
      </w:r>
      <w:r>
        <w:rPr>
          <w:sz w:val="28"/>
        </w:rPr>
        <w:t>не позднее первого сентября. Перевод воспитанника (воспитанников) Учреждения в группу другой возрастной категории по инициативе Учреждения оформляется приказом заведующего. Получение письменного 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(воспитанников) на такой перевод не требуется.</w:t>
      </w:r>
    </w:p>
    <w:p w:rsidR="00FA4752" w:rsidRDefault="00540B1D">
      <w:pPr>
        <w:pStyle w:val="a5"/>
        <w:numPr>
          <w:ilvl w:val="2"/>
          <w:numId w:val="3"/>
        </w:numPr>
        <w:tabs>
          <w:tab w:val="left" w:pos="1217"/>
        </w:tabs>
        <w:spacing w:before="1" w:line="321" w:lineRule="exact"/>
        <w:ind w:left="1217"/>
        <w:rPr>
          <w:sz w:val="28"/>
        </w:rPr>
      </w:pPr>
      <w:r>
        <w:rPr>
          <w:spacing w:val="-2"/>
          <w:sz w:val="28"/>
        </w:rPr>
        <w:t>по инициативе родителей</w:t>
      </w:r>
      <w:r>
        <w:rPr>
          <w:sz w:val="28"/>
        </w:rPr>
        <w:t xml:space="preserve"> </w:t>
      </w:r>
      <w:r>
        <w:rPr>
          <w:spacing w:val="-2"/>
          <w:sz w:val="28"/>
        </w:rPr>
        <w:t>(законных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воспитанника</w:t>
      </w:r>
    </w:p>
    <w:p w:rsidR="00FA4752" w:rsidRDefault="00540B1D">
      <w:pPr>
        <w:pStyle w:val="a5"/>
        <w:numPr>
          <w:ilvl w:val="2"/>
          <w:numId w:val="3"/>
        </w:numPr>
        <w:tabs>
          <w:tab w:val="left" w:pos="1257"/>
        </w:tabs>
        <w:ind w:right="228" w:firstLine="756"/>
        <w:rPr>
          <w:sz w:val="28"/>
        </w:rPr>
      </w:pPr>
      <w:r>
        <w:rPr>
          <w:sz w:val="28"/>
        </w:rPr>
        <w:t>временно. Временное объединение детей различного возраста в одной группе осуществляется при необходимости в случаях сокращения количества детей в группе (карантин, летний период, период ремонтных работ и пр.) и не является переводом из одной возрастной группы в другую. Осуществляется на основании приказа заведующего Учреждения.</w:t>
      </w:r>
    </w:p>
    <w:p w:rsidR="00FA4752" w:rsidRDefault="00540B1D">
      <w:pPr>
        <w:pStyle w:val="a3"/>
        <w:tabs>
          <w:tab w:val="left" w:pos="1924"/>
        </w:tabs>
        <w:spacing w:line="242" w:lineRule="auto"/>
        <w:ind w:left="316" w:right="230" w:firstLine="567"/>
        <w:jc w:val="both"/>
      </w:pPr>
      <w:r>
        <w:rPr>
          <w:rFonts w:ascii="Symbol" w:hAnsi="Symbol"/>
          <w:spacing w:val="-10"/>
          <w:sz w:val="24"/>
        </w:rPr>
        <w:t></w:t>
      </w:r>
      <w:r>
        <w:rPr>
          <w:sz w:val="24"/>
        </w:rPr>
        <w:tab/>
      </w:r>
      <w:r>
        <w:t>в случае прекращения деятельности ОУ, аннулирования</w:t>
      </w:r>
      <w:r>
        <w:rPr>
          <w:spacing w:val="80"/>
        </w:rPr>
        <w:t xml:space="preserve"> </w:t>
      </w:r>
      <w:r>
        <w:t>лицензии на осуществление образовательной деятельности (далее – лицензия);</w:t>
      </w:r>
    </w:p>
    <w:p w:rsidR="00FA4752" w:rsidRDefault="00540B1D">
      <w:pPr>
        <w:pStyle w:val="a3"/>
        <w:spacing w:line="300" w:lineRule="exact"/>
        <w:ind w:left="1021"/>
        <w:jc w:val="both"/>
      </w:pPr>
      <w:r>
        <w:t>-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случае</w:t>
      </w:r>
      <w:r>
        <w:rPr>
          <w:spacing w:val="-18"/>
        </w:rPr>
        <w:t xml:space="preserve"> </w:t>
      </w:r>
      <w:r>
        <w:t>приостановления</w:t>
      </w:r>
      <w:r>
        <w:rPr>
          <w:spacing w:val="-11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rPr>
          <w:spacing w:val="-2"/>
        </w:rPr>
        <w:t>лицензии.</w:t>
      </w:r>
    </w:p>
    <w:p w:rsidR="00FA4752" w:rsidRDefault="00FA4752">
      <w:pPr>
        <w:spacing w:line="300" w:lineRule="exact"/>
        <w:jc w:val="both"/>
        <w:sectPr w:rsidR="00FA4752">
          <w:pgSz w:w="11920" w:h="16840"/>
          <w:pgMar w:top="960" w:right="46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4359"/>
        <w:gridCol w:w="1603"/>
        <w:gridCol w:w="1566"/>
        <w:gridCol w:w="2262"/>
      </w:tblGrid>
      <w:tr w:rsidR="00FA4752">
        <w:trPr>
          <w:trHeight w:val="317"/>
        </w:trPr>
        <w:tc>
          <w:tcPr>
            <w:tcW w:w="4359" w:type="dxa"/>
          </w:tcPr>
          <w:p w:rsidR="00FA4752" w:rsidRDefault="00540B1D">
            <w:pPr>
              <w:pStyle w:val="TableParagraph"/>
              <w:tabs>
                <w:tab w:val="left" w:pos="1332"/>
                <w:tab w:val="left" w:pos="1952"/>
              </w:tabs>
              <w:spacing w:line="297" w:lineRule="exact"/>
              <w:ind w:right="198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lastRenderedPageBreak/>
              <w:t>Перевод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по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инициативе</w:t>
            </w:r>
          </w:p>
        </w:tc>
        <w:tc>
          <w:tcPr>
            <w:tcW w:w="1603" w:type="dxa"/>
          </w:tcPr>
          <w:p w:rsidR="00FA4752" w:rsidRDefault="00540B1D">
            <w:pPr>
              <w:pStyle w:val="TableParagraph"/>
              <w:spacing w:line="297" w:lineRule="exact"/>
              <w:ind w:left="91" w:right="138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родителей</w:t>
            </w:r>
          </w:p>
        </w:tc>
        <w:tc>
          <w:tcPr>
            <w:tcW w:w="1566" w:type="dxa"/>
          </w:tcPr>
          <w:p w:rsidR="00FA4752" w:rsidRDefault="00540B1D">
            <w:pPr>
              <w:pStyle w:val="TableParagraph"/>
              <w:spacing w:line="297" w:lineRule="exact"/>
              <w:ind w:left="15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(законных</w:t>
            </w:r>
          </w:p>
        </w:tc>
        <w:tc>
          <w:tcPr>
            <w:tcW w:w="2262" w:type="dxa"/>
          </w:tcPr>
          <w:p w:rsidR="00FA4752" w:rsidRDefault="00540B1D">
            <w:pPr>
              <w:pStyle w:val="TableParagraph"/>
              <w:spacing w:line="297" w:lineRule="exact"/>
              <w:ind w:left="125" w:right="4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представителей)</w:t>
            </w:r>
          </w:p>
        </w:tc>
      </w:tr>
      <w:tr w:rsidR="00FA4752">
        <w:trPr>
          <w:trHeight w:val="317"/>
        </w:trPr>
        <w:tc>
          <w:tcPr>
            <w:tcW w:w="4359" w:type="dxa"/>
          </w:tcPr>
          <w:p w:rsidR="00FA4752" w:rsidRDefault="00540B1D">
            <w:pPr>
              <w:pStyle w:val="TableParagraph"/>
              <w:tabs>
                <w:tab w:val="left" w:pos="2250"/>
                <w:tab w:val="left" w:pos="2898"/>
              </w:tabs>
              <w:spacing w:line="297" w:lineRule="exact"/>
              <w:ind w:right="13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осуществляется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заявлению</w:t>
            </w:r>
          </w:p>
        </w:tc>
        <w:tc>
          <w:tcPr>
            <w:tcW w:w="1603" w:type="dxa"/>
          </w:tcPr>
          <w:p w:rsidR="00FA4752" w:rsidRDefault="00540B1D">
            <w:pPr>
              <w:pStyle w:val="TableParagraph"/>
              <w:spacing w:line="297" w:lineRule="exact"/>
              <w:ind w:left="129" w:right="5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1566" w:type="dxa"/>
          </w:tcPr>
          <w:p w:rsidR="00FA4752" w:rsidRDefault="00540B1D">
            <w:pPr>
              <w:pStyle w:val="TableParagraph"/>
              <w:spacing w:line="297" w:lineRule="exact"/>
              <w:ind w:left="212"/>
              <w:rPr>
                <w:sz w:val="28"/>
              </w:rPr>
            </w:pPr>
            <w:r>
              <w:rPr>
                <w:spacing w:val="-2"/>
                <w:sz w:val="28"/>
              </w:rPr>
              <w:t>(законных</w:t>
            </w:r>
          </w:p>
        </w:tc>
        <w:tc>
          <w:tcPr>
            <w:tcW w:w="2262" w:type="dxa"/>
          </w:tcPr>
          <w:p w:rsidR="00FA4752" w:rsidRDefault="00540B1D">
            <w:pPr>
              <w:pStyle w:val="TableParagraph"/>
              <w:spacing w:line="297" w:lineRule="exact"/>
              <w:ind w:left="224" w:right="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представителей)</w:t>
            </w:r>
          </w:p>
        </w:tc>
      </w:tr>
    </w:tbl>
    <w:p w:rsidR="00FA4752" w:rsidRDefault="00540B1D">
      <w:pPr>
        <w:pStyle w:val="a3"/>
        <w:spacing w:before="17" w:line="242" w:lineRule="auto"/>
        <w:ind w:left="168" w:right="243"/>
      </w:pPr>
      <w:r>
        <w:t>обучающегося</w:t>
      </w:r>
      <w:r>
        <w:rPr>
          <w:spacing w:val="37"/>
        </w:rPr>
        <w:t xml:space="preserve"> </w:t>
      </w:r>
      <w:r>
        <w:t>при наличии свободных мест</w:t>
      </w:r>
      <w:r>
        <w:rPr>
          <w:spacing w:val="34"/>
        </w:rPr>
        <w:t xml:space="preserve"> </w:t>
      </w:r>
      <w:r>
        <w:t>в желаемой для перевода группе,</w:t>
      </w:r>
      <w:r>
        <w:rPr>
          <w:spacing w:val="40"/>
        </w:rPr>
        <w:t xml:space="preserve"> </w:t>
      </w:r>
      <w:r>
        <w:t>на основании приказа заведующего Учреждением.</w:t>
      </w:r>
    </w:p>
    <w:p w:rsidR="00FA4752" w:rsidRDefault="00540B1D">
      <w:pPr>
        <w:pStyle w:val="a3"/>
        <w:spacing w:line="316" w:lineRule="exact"/>
        <w:ind w:left="908"/>
      </w:pPr>
      <w:r>
        <w:t>В</w:t>
      </w:r>
      <w:r>
        <w:rPr>
          <w:spacing w:val="-5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rPr>
          <w:spacing w:val="-2"/>
        </w:rPr>
        <w:t>указываются:</w:t>
      </w:r>
    </w:p>
    <w:p w:rsidR="00FA4752" w:rsidRDefault="00540B1D">
      <w:pPr>
        <w:pStyle w:val="a3"/>
        <w:spacing w:before="2"/>
        <w:ind w:left="1053" w:right="2174"/>
      </w:pPr>
      <w:r>
        <w:t>а)</w:t>
      </w:r>
      <w:r>
        <w:rPr>
          <w:spacing w:val="-6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воспитанника; б) дата рождения воспитанника;</w:t>
      </w:r>
    </w:p>
    <w:p w:rsidR="00FA4752" w:rsidRDefault="00540B1D">
      <w:pPr>
        <w:pStyle w:val="a3"/>
        <w:ind w:left="1053" w:right="3688"/>
      </w:pPr>
      <w:r>
        <w:t>в)</w:t>
      </w:r>
      <w:r>
        <w:rPr>
          <w:spacing w:val="40"/>
        </w:rPr>
        <w:t xml:space="preserve"> </w:t>
      </w:r>
      <w:r>
        <w:t>группа,</w:t>
      </w:r>
      <w:r>
        <w:rPr>
          <w:spacing w:val="-7"/>
        </w:rPr>
        <w:t xml:space="preserve"> </w:t>
      </w:r>
      <w:r>
        <w:t>которую</w:t>
      </w:r>
      <w:r>
        <w:rPr>
          <w:spacing w:val="-9"/>
        </w:rPr>
        <w:t xml:space="preserve"> </w:t>
      </w:r>
      <w:r>
        <w:t>посещает</w:t>
      </w:r>
      <w:r>
        <w:rPr>
          <w:spacing w:val="-7"/>
        </w:rPr>
        <w:t xml:space="preserve"> </w:t>
      </w:r>
      <w:r>
        <w:t>воспитанник; г)</w:t>
      </w:r>
      <w:r>
        <w:rPr>
          <w:spacing w:val="40"/>
        </w:rPr>
        <w:t xml:space="preserve"> </w:t>
      </w:r>
      <w:r>
        <w:t>группа, в которую заявлен перевод.</w:t>
      </w:r>
    </w:p>
    <w:p w:rsidR="00FA4752" w:rsidRDefault="00540B1D">
      <w:pPr>
        <w:pStyle w:val="a3"/>
        <w:ind w:left="316" w:right="236" w:firstLine="603"/>
        <w:jc w:val="both"/>
      </w:pPr>
      <w:r>
        <w:t>Заявление родителя (законного представителя) рассматривается заведующим Учреждением в течение пяти рабочих дней. В переводе воспитанника по инициативе родителей (законных представителей) может быть отказано при отсутствии свободных мест в группе, в которую заявлен перевод, а также в случае не достижения родителями (законными представителями) воспитанника единого мнения относительно перевода ребенка из группы в группу без изменения условий получения образования.</w:t>
      </w:r>
    </w:p>
    <w:p w:rsidR="00FA4752" w:rsidRDefault="00540B1D">
      <w:pPr>
        <w:pStyle w:val="a3"/>
        <w:ind w:left="316" w:right="289" w:firstLine="736"/>
        <w:jc w:val="both"/>
      </w:pPr>
      <w:r>
        <w:t>Заведующий Учреждением издает приказ о переводе воспитанника в течение одного рабочего дня с момента принятия решения об удовлетворении заявления родителя (законного представителя) о переводе воспитанника Учреждения из одной группы в группу. В</w:t>
      </w:r>
      <w:r>
        <w:rPr>
          <w:spacing w:val="80"/>
        </w:rPr>
        <w:t xml:space="preserve"> </w:t>
      </w:r>
      <w:r>
        <w:t>приказе указывается дата, с</w:t>
      </w:r>
      <w:r>
        <w:rPr>
          <w:spacing w:val="40"/>
        </w:rPr>
        <w:t xml:space="preserve"> </w:t>
      </w:r>
      <w:r>
        <w:t>которой воспитанник переведен в другую группу.</w:t>
      </w:r>
    </w:p>
    <w:p w:rsidR="00FA4752" w:rsidRDefault="00540B1D">
      <w:pPr>
        <w:pStyle w:val="a3"/>
        <w:spacing w:before="2"/>
        <w:ind w:left="316" w:right="232" w:firstLine="744"/>
        <w:jc w:val="both"/>
      </w:pPr>
      <w:r>
        <w:t>В случае наличия причин для отказа, заведующий Учреждением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FA4752" w:rsidRDefault="00540B1D">
      <w:pPr>
        <w:pStyle w:val="a3"/>
        <w:ind w:left="316" w:right="235" w:firstLine="675"/>
        <w:jc w:val="both"/>
      </w:pPr>
      <w:r>
        <w:t>Заявитель уведомляется об отказе в удовлетворении заявления в письменном виде в течение одного рабочего дня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даты</w:t>
      </w:r>
      <w:r>
        <w:rPr>
          <w:spacing w:val="40"/>
        </w:rPr>
        <w:t xml:space="preserve"> </w:t>
      </w:r>
      <w:r>
        <w:t>рассмотрения заявления.</w:t>
      </w:r>
      <w:r>
        <w:rPr>
          <w:spacing w:val="40"/>
        </w:rPr>
        <w:t xml:space="preserve"> </w:t>
      </w:r>
      <w:r>
        <w:t>Копия уведомления об</w:t>
      </w:r>
      <w:r>
        <w:rPr>
          <w:spacing w:val="-1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 переводе</w:t>
      </w:r>
      <w:r>
        <w:rPr>
          <w:spacing w:val="-6"/>
        </w:rPr>
        <w:t xml:space="preserve"> </w:t>
      </w:r>
      <w:r>
        <w:t>воспитанника из</w:t>
      </w:r>
      <w:r>
        <w:rPr>
          <w:spacing w:val="-1"/>
        </w:rPr>
        <w:t xml:space="preserve"> </w:t>
      </w:r>
      <w:r>
        <w:t>группы в группу</w:t>
      </w:r>
      <w:r>
        <w:rPr>
          <w:spacing w:val="-3"/>
        </w:rPr>
        <w:t xml:space="preserve"> </w:t>
      </w:r>
      <w:r>
        <w:t xml:space="preserve">без изменения условий получения образования хранится в личном деле </w:t>
      </w:r>
      <w:r>
        <w:rPr>
          <w:spacing w:val="-2"/>
        </w:rPr>
        <w:t>воспитанника.</w:t>
      </w:r>
    </w:p>
    <w:p w:rsidR="00FA4752" w:rsidRDefault="00540B1D">
      <w:pPr>
        <w:pStyle w:val="a3"/>
        <w:ind w:left="316" w:right="236" w:firstLine="675"/>
        <w:jc w:val="both"/>
      </w:pPr>
      <w:r>
        <w:t>Факт ознакомления заявителя с уведомлением фиксируется на копии уведомления в личном деле воспитанника и заверяется личной подписью родителя (законного представителя).</w:t>
      </w:r>
    </w:p>
    <w:p w:rsidR="00FA4752" w:rsidRDefault="00540B1D">
      <w:pPr>
        <w:pStyle w:val="a3"/>
        <w:ind w:left="316" w:right="234" w:firstLine="687"/>
        <w:jc w:val="both"/>
      </w:pPr>
      <w:r>
        <w:t>При отказе или уклонении родителя (законного представителя) от ознакомления с уведомлением, заведующий</w:t>
      </w:r>
      <w:r>
        <w:rPr>
          <w:spacing w:val="40"/>
        </w:rPr>
        <w:t xml:space="preserve"> </w:t>
      </w:r>
      <w:r>
        <w:t>Учреждением</w:t>
      </w:r>
      <w:r>
        <w:rPr>
          <w:spacing w:val="40"/>
        </w:rPr>
        <w:t xml:space="preserve"> </w:t>
      </w:r>
      <w:r>
        <w:t>делает соответствующую отметку на копии уведомления в личном деле</w:t>
      </w:r>
      <w:r>
        <w:rPr>
          <w:spacing w:val="40"/>
        </w:rPr>
        <w:t xml:space="preserve"> </w:t>
      </w:r>
      <w:r>
        <w:t>воспитанника. Отметка об отказе или уклонении родителя (законного представителя) от ознакомления с уведомлением</w:t>
      </w:r>
      <w:r>
        <w:rPr>
          <w:spacing w:val="-2"/>
        </w:rPr>
        <w:t xml:space="preserve"> </w:t>
      </w:r>
      <w:r>
        <w:t>должна содержать должность сделавшего ее лица, подпись, расшифровку подписи и дату.</w:t>
      </w:r>
    </w:p>
    <w:p w:rsidR="00FA4752" w:rsidRDefault="00540B1D">
      <w:pPr>
        <w:pStyle w:val="a3"/>
        <w:ind w:left="316" w:right="226" w:firstLine="592"/>
        <w:jc w:val="both"/>
      </w:pPr>
      <w:r>
        <w:t>Заявление родителя (законного представителя) воспитанника о переводе может быть</w:t>
      </w:r>
      <w:r>
        <w:rPr>
          <w:spacing w:val="-1"/>
        </w:rPr>
        <w:t xml:space="preserve"> </w:t>
      </w:r>
      <w:r>
        <w:t>отозвано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перевод по</w:t>
      </w:r>
      <w:r>
        <w:rPr>
          <w:spacing w:val="-5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приостановлен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 несогласием другого родителя (законного представителя) воспитанника от перевода из группы в группу в любой момент до издания приказа о переводе.</w:t>
      </w:r>
    </w:p>
    <w:p w:rsidR="00FA4752" w:rsidRDefault="00540B1D">
      <w:pPr>
        <w:pStyle w:val="a3"/>
        <w:ind w:left="316" w:right="234" w:firstLine="603"/>
        <w:jc w:val="both"/>
      </w:pPr>
      <w:r>
        <w:t>Отзыв заявления оформляется в письменном виде и заверяется личной подписью родителя (законного представителя) воспитанника. На отозванном заявлении о переводе проставляется отметка с указанием даты отзыва заявления. Отзыв заявления о переводе хранится в личном деле воспитанника.</w:t>
      </w:r>
    </w:p>
    <w:p w:rsidR="00FA4752" w:rsidRDefault="00FA4752">
      <w:pPr>
        <w:jc w:val="both"/>
        <w:sectPr w:rsidR="00FA4752">
          <w:pgSz w:w="11920" w:h="16840"/>
          <w:pgMar w:top="1020" w:right="460" w:bottom="280" w:left="1360" w:header="720" w:footer="720" w:gutter="0"/>
          <w:cols w:space="720"/>
        </w:sectPr>
      </w:pPr>
    </w:p>
    <w:p w:rsidR="00FA4752" w:rsidRDefault="00540B1D">
      <w:pPr>
        <w:pStyle w:val="a3"/>
        <w:spacing w:before="67"/>
        <w:ind w:left="316" w:right="289" w:firstLine="720"/>
        <w:jc w:val="both"/>
      </w:pPr>
      <w:r>
        <w:lastRenderedPageBreak/>
        <w:t>Перевод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</w:t>
      </w:r>
    </w:p>
    <w:p w:rsidR="00FA4752" w:rsidRDefault="00540B1D">
      <w:pPr>
        <w:pStyle w:val="a3"/>
        <w:ind w:left="744"/>
        <w:jc w:val="both"/>
      </w:pPr>
      <w:r>
        <w:t>направленности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rPr>
          <w:spacing w:val="-2"/>
        </w:rPr>
        <w:t>случаях:</w:t>
      </w:r>
    </w:p>
    <w:p w:rsidR="00FA4752" w:rsidRDefault="00540B1D">
      <w:pPr>
        <w:pStyle w:val="a3"/>
        <w:spacing w:before="2"/>
        <w:ind w:left="744"/>
        <w:jc w:val="both"/>
      </w:pPr>
      <w:r>
        <w:t>по</w:t>
      </w:r>
      <w:r>
        <w:rPr>
          <w:spacing w:val="-20"/>
        </w:rPr>
        <w:t xml:space="preserve"> </w:t>
      </w:r>
      <w:r>
        <w:t>инициативе</w:t>
      </w:r>
      <w:r>
        <w:rPr>
          <w:spacing w:val="-17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rPr>
          <w:spacing w:val="-2"/>
        </w:rPr>
        <w:t>воспитанника;</w:t>
      </w:r>
    </w:p>
    <w:p w:rsidR="00FA4752" w:rsidRDefault="00540B1D">
      <w:pPr>
        <w:pStyle w:val="a3"/>
        <w:spacing w:before="7" w:line="235" w:lineRule="auto"/>
        <w:ind w:left="316" w:right="290" w:firstLine="427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прекращения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исходной организации,</w:t>
      </w:r>
      <w:r>
        <w:rPr>
          <w:spacing w:val="-5"/>
        </w:rPr>
        <w:t xml:space="preserve"> </w:t>
      </w:r>
      <w:r>
        <w:t>аннулирования лицензии</w:t>
      </w:r>
      <w:r>
        <w:rPr>
          <w:spacing w:val="-2"/>
        </w:rPr>
        <w:t xml:space="preserve"> </w:t>
      </w:r>
      <w:r>
        <w:t>на осуществление образовательной деятельности (далее - лицензия);</w:t>
      </w:r>
    </w:p>
    <w:p w:rsidR="00FA4752" w:rsidRDefault="00540B1D">
      <w:pPr>
        <w:pStyle w:val="a3"/>
        <w:ind w:left="744"/>
        <w:jc w:val="both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17"/>
        </w:rPr>
        <w:t xml:space="preserve"> </w:t>
      </w:r>
      <w:r>
        <w:t>приостановления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лицензии.</w:t>
      </w:r>
    </w:p>
    <w:p w:rsidR="00FA4752" w:rsidRDefault="00540B1D">
      <w:pPr>
        <w:pStyle w:val="a3"/>
        <w:spacing w:before="2"/>
        <w:ind w:left="316" w:right="231" w:firstLine="776"/>
        <w:jc w:val="both"/>
      </w:pPr>
      <w:r>
        <w:t xml:space="preserve">Перевод воспитанников из одного ДОУ в другое осуществляется по заявлению родителей (законных представителей) об отчислении в порядке перевода. Заведующий МБДОУ в 3-х </w:t>
      </w:r>
      <w:proofErr w:type="spellStart"/>
      <w:r>
        <w:t>дневный</w:t>
      </w:r>
      <w:proofErr w:type="spellEnd"/>
      <w:r>
        <w:t xml:space="preserve"> срок издаёт приказ об отчислении воспитанника в порядке перевода с указанием принимающей организации и выдаёт родителям (законным представителям) личное дело </w:t>
      </w:r>
      <w:r>
        <w:rPr>
          <w:spacing w:val="-2"/>
        </w:rPr>
        <w:t>воспитанника.</w:t>
      </w:r>
    </w:p>
    <w:p w:rsidR="00FA4752" w:rsidRDefault="00540B1D">
      <w:pPr>
        <w:pStyle w:val="a3"/>
        <w:spacing w:line="275" w:lineRule="exact"/>
        <w:ind w:left="744"/>
        <w:jc w:val="both"/>
      </w:pPr>
      <w:r>
        <w:t>Перевод</w:t>
      </w:r>
      <w:r>
        <w:rPr>
          <w:spacing w:val="-10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зависит</w:t>
      </w:r>
      <w:r>
        <w:rPr>
          <w:spacing w:val="-1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периода</w:t>
      </w:r>
      <w:r>
        <w:rPr>
          <w:spacing w:val="-7"/>
        </w:rPr>
        <w:t xml:space="preserve"> </w:t>
      </w:r>
      <w:r>
        <w:t>(времени)</w:t>
      </w:r>
      <w:r>
        <w:rPr>
          <w:spacing w:val="-7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rPr>
          <w:spacing w:val="-2"/>
        </w:rPr>
        <w:t>года.</w:t>
      </w:r>
    </w:p>
    <w:p w:rsidR="00FA4752" w:rsidRDefault="00540B1D">
      <w:pPr>
        <w:pStyle w:val="a3"/>
        <w:spacing w:before="251" w:line="313" w:lineRule="exact"/>
        <w:ind w:left="1156"/>
        <w:jc w:val="both"/>
      </w:pPr>
      <w:r>
        <w:t>Перевод</w:t>
      </w:r>
      <w:r>
        <w:rPr>
          <w:spacing w:val="-16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летний</w:t>
      </w:r>
      <w:r>
        <w:rPr>
          <w:spacing w:val="-13"/>
        </w:rPr>
        <w:t xml:space="preserve"> </w:t>
      </w:r>
      <w:r>
        <w:t>оздоровительный</w:t>
      </w:r>
      <w:r>
        <w:rPr>
          <w:spacing w:val="-7"/>
        </w:rPr>
        <w:t xml:space="preserve"> </w:t>
      </w:r>
      <w:r>
        <w:rPr>
          <w:spacing w:val="-2"/>
        </w:rPr>
        <w:t>период</w:t>
      </w:r>
    </w:p>
    <w:p w:rsidR="00FA4752" w:rsidRDefault="00540B1D">
      <w:pPr>
        <w:pStyle w:val="a3"/>
        <w:ind w:left="436" w:right="289" w:firstLine="720"/>
        <w:jc w:val="both"/>
      </w:pPr>
      <w:r>
        <w:t>Перевод воспитанников на летний оздоровительный период, в том числе</w:t>
      </w:r>
      <w:r>
        <w:rPr>
          <w:spacing w:val="-1"/>
        </w:rPr>
        <w:t xml:space="preserve"> </w:t>
      </w:r>
      <w:r>
        <w:t>в другое</w:t>
      </w:r>
      <w:r>
        <w:rPr>
          <w:spacing w:val="-1"/>
        </w:rPr>
        <w:t xml:space="preserve"> </w:t>
      </w:r>
      <w:r>
        <w:t xml:space="preserve">ДОУ, осуществляется на основании приказа на определённый </w:t>
      </w:r>
      <w:r>
        <w:rPr>
          <w:spacing w:val="-4"/>
        </w:rPr>
        <w:t>срок.</w:t>
      </w:r>
    </w:p>
    <w:p w:rsidR="00FA4752" w:rsidRDefault="0092529F">
      <w:pPr>
        <w:pStyle w:val="a3"/>
        <w:ind w:left="316" w:right="288"/>
        <w:jc w:val="both"/>
      </w:pPr>
      <w:r>
        <w:pict>
          <v:rect id="docshape2" o:spid="_x0000_s1029" style="position:absolute;left:0;text-align:left;margin-left:89.3pt;margin-top:27.35pt;width:416.7pt;height:358.35pt;z-index:-15868416;mso-position-horizontal-relative:page" fillcolor="#fcfcfc" stroked="f">
            <w10:wrap anchorx="page"/>
          </v:rect>
        </w:pict>
      </w:r>
      <w:r w:rsidR="00540B1D">
        <w:t>Воспитанники из другого ДОУ на летний оздоровительный период принимаются на основании заявления родителей (законных представителей) по утверждённому списку. При поступлении детей на летний</w:t>
      </w:r>
      <w:r w:rsidR="00540B1D">
        <w:rPr>
          <w:spacing w:val="40"/>
        </w:rPr>
        <w:t xml:space="preserve"> </w:t>
      </w:r>
      <w:r w:rsidR="00540B1D">
        <w:t>оздоровительный период с родителями заключается срочный договор. На основании договора издаётся приказ по учреждению о зачислении воспитанников на летний оздоровительный период в МБДОУ. Продолжительность и сроки пребывания воспитанников в МБДОУ в летний оздоровительный период определяется срочным договором. По окончанию летнего оздоровительного периода издаётся приказ об отчислении временно зачисленных детей.</w:t>
      </w:r>
    </w:p>
    <w:p w:rsidR="00FA4752" w:rsidRDefault="00540B1D">
      <w:pPr>
        <w:pStyle w:val="a3"/>
        <w:spacing w:line="242" w:lineRule="auto"/>
        <w:ind w:left="436" w:right="842" w:firstLine="720"/>
        <w:jc w:val="both"/>
      </w:pPr>
      <w:r>
        <w:t>При уменьшении контингента детей в летний оздоровительный период допускается объединение групп без предварительного уведомления родителей.</w:t>
      </w:r>
    </w:p>
    <w:p w:rsidR="00FA4752" w:rsidRDefault="00FA4752">
      <w:pPr>
        <w:pStyle w:val="a3"/>
        <w:spacing w:before="8"/>
        <w:rPr>
          <w:sz w:val="27"/>
        </w:rPr>
      </w:pPr>
    </w:p>
    <w:p w:rsidR="00FA4752" w:rsidRDefault="00540B1D">
      <w:pPr>
        <w:pStyle w:val="1"/>
        <w:numPr>
          <w:ilvl w:val="0"/>
          <w:numId w:val="4"/>
        </w:numPr>
        <w:tabs>
          <w:tab w:val="left" w:pos="2970"/>
        </w:tabs>
        <w:ind w:left="2969" w:hanging="285"/>
        <w:jc w:val="left"/>
      </w:pPr>
      <w:r>
        <w:t>Отчисление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rPr>
          <w:spacing w:val="-2"/>
        </w:rPr>
        <w:t>Учреждения</w:t>
      </w:r>
    </w:p>
    <w:p w:rsidR="00FA4752" w:rsidRDefault="00FA4752">
      <w:pPr>
        <w:pStyle w:val="a3"/>
        <w:spacing w:before="8"/>
        <w:rPr>
          <w:b/>
          <w:sz w:val="19"/>
        </w:rPr>
      </w:pPr>
    </w:p>
    <w:p w:rsidR="00FA4752" w:rsidRDefault="00540B1D">
      <w:pPr>
        <w:pStyle w:val="a5"/>
        <w:numPr>
          <w:ilvl w:val="0"/>
          <w:numId w:val="2"/>
        </w:numPr>
        <w:tabs>
          <w:tab w:val="left" w:pos="525"/>
          <w:tab w:val="left" w:pos="2167"/>
          <w:tab w:val="left" w:pos="4042"/>
          <w:tab w:val="left" w:pos="4526"/>
          <w:tab w:val="left" w:pos="6237"/>
          <w:tab w:val="left" w:pos="7216"/>
          <w:tab w:val="left" w:pos="9199"/>
        </w:tabs>
        <w:spacing w:before="88" w:line="242" w:lineRule="auto"/>
        <w:ind w:right="758"/>
        <w:jc w:val="left"/>
        <w:rPr>
          <w:sz w:val="28"/>
        </w:rPr>
      </w:pPr>
      <w:r>
        <w:rPr>
          <w:spacing w:val="-2"/>
          <w:sz w:val="28"/>
        </w:rPr>
        <w:t>Отчисление</w:t>
      </w:r>
      <w:r>
        <w:rPr>
          <w:sz w:val="28"/>
        </w:rPr>
        <w:tab/>
      </w:r>
      <w:r>
        <w:rPr>
          <w:spacing w:val="-2"/>
          <w:sz w:val="28"/>
        </w:rPr>
        <w:t>воспитанника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Учреждения</w:t>
      </w:r>
      <w:r>
        <w:rPr>
          <w:sz w:val="28"/>
        </w:rPr>
        <w:tab/>
      </w:r>
      <w:r>
        <w:rPr>
          <w:spacing w:val="-2"/>
          <w:sz w:val="28"/>
        </w:rPr>
        <w:t>может</w:t>
      </w:r>
      <w:r>
        <w:rPr>
          <w:sz w:val="28"/>
        </w:rPr>
        <w:tab/>
      </w:r>
      <w:r>
        <w:rPr>
          <w:spacing w:val="-2"/>
          <w:sz w:val="28"/>
        </w:rPr>
        <w:t>производиться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следующих случаях:</w:t>
      </w:r>
    </w:p>
    <w:p w:rsidR="00FA4752" w:rsidRDefault="00540B1D">
      <w:pPr>
        <w:pStyle w:val="a5"/>
        <w:numPr>
          <w:ilvl w:val="1"/>
          <w:numId w:val="2"/>
        </w:numPr>
        <w:tabs>
          <w:tab w:val="left" w:pos="1561"/>
        </w:tabs>
        <w:spacing w:line="316" w:lineRule="exact"/>
        <w:jc w:val="left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(завершения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обучения);</w:t>
      </w:r>
    </w:p>
    <w:p w:rsidR="00FA4752" w:rsidRDefault="00540B1D">
      <w:pPr>
        <w:pStyle w:val="a5"/>
        <w:numPr>
          <w:ilvl w:val="1"/>
          <w:numId w:val="2"/>
        </w:numPr>
        <w:tabs>
          <w:tab w:val="left" w:pos="1561"/>
        </w:tabs>
        <w:spacing w:before="2" w:line="321" w:lineRule="exact"/>
        <w:jc w:val="left"/>
        <w:rPr>
          <w:sz w:val="28"/>
        </w:rPr>
      </w:pPr>
      <w:r>
        <w:rPr>
          <w:sz w:val="28"/>
        </w:rPr>
        <w:t>досрочно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законом.</w:t>
      </w:r>
    </w:p>
    <w:p w:rsidR="00FA4752" w:rsidRDefault="00540B1D">
      <w:pPr>
        <w:pStyle w:val="a5"/>
        <w:numPr>
          <w:ilvl w:val="0"/>
          <w:numId w:val="2"/>
        </w:numPr>
        <w:tabs>
          <w:tab w:val="left" w:pos="1637"/>
        </w:tabs>
        <w:spacing w:line="321" w:lineRule="exact"/>
        <w:ind w:left="1637" w:hanging="27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с</w:t>
      </w:r>
    </w:p>
    <w:p w:rsidR="00FA4752" w:rsidRDefault="00540B1D">
      <w:pPr>
        <w:pStyle w:val="a3"/>
        <w:spacing w:before="2"/>
        <w:ind w:left="236" w:right="551"/>
        <w:jc w:val="both"/>
      </w:pPr>
      <w:r>
        <w:t>получением</w:t>
      </w:r>
      <w:r>
        <w:rPr>
          <w:spacing w:val="-5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(завершением</w:t>
      </w:r>
      <w:r>
        <w:rPr>
          <w:spacing w:val="-5"/>
        </w:rPr>
        <w:t xml:space="preserve"> </w:t>
      </w:r>
      <w:r>
        <w:t>обучения)</w:t>
      </w:r>
      <w:r>
        <w:rPr>
          <w:spacing w:val="-9"/>
        </w:rPr>
        <w:t xml:space="preserve"> </w:t>
      </w:r>
      <w:r>
        <w:t>заведующий</w:t>
      </w:r>
      <w:r>
        <w:rPr>
          <w:spacing w:val="-9"/>
        </w:rPr>
        <w:t xml:space="preserve"> </w:t>
      </w:r>
      <w:r>
        <w:t>Учреждением издает приказ об отчислении воспитанника.</w:t>
      </w:r>
    </w:p>
    <w:p w:rsidR="00FA4752" w:rsidRDefault="00540B1D">
      <w:pPr>
        <w:pStyle w:val="a5"/>
        <w:numPr>
          <w:ilvl w:val="0"/>
          <w:numId w:val="2"/>
        </w:numPr>
        <w:tabs>
          <w:tab w:val="left" w:pos="1937"/>
        </w:tabs>
        <w:spacing w:before="1"/>
        <w:ind w:left="316" w:right="292" w:firstLine="1080"/>
        <w:jc w:val="both"/>
        <w:rPr>
          <w:sz w:val="28"/>
        </w:rPr>
      </w:pPr>
      <w:r>
        <w:rPr>
          <w:sz w:val="28"/>
        </w:rPr>
        <w:t>Досрочное прекращение образовательных отношений по инициативе родителя (законного представителя) воспитанника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 на основании заявления. В заявлении указываются:</w:t>
      </w:r>
    </w:p>
    <w:p w:rsidR="00FA4752" w:rsidRDefault="00FA4752">
      <w:pPr>
        <w:jc w:val="both"/>
        <w:rPr>
          <w:sz w:val="28"/>
        </w:rPr>
        <w:sectPr w:rsidR="00FA4752">
          <w:pgSz w:w="11920" w:h="16840"/>
          <w:pgMar w:top="960" w:right="460" w:bottom="280" w:left="1360" w:header="720" w:footer="720" w:gutter="0"/>
          <w:cols w:space="720"/>
        </w:sectPr>
      </w:pPr>
    </w:p>
    <w:p w:rsidR="00FA4752" w:rsidRDefault="00540B1D">
      <w:pPr>
        <w:pStyle w:val="a3"/>
        <w:spacing w:before="67" w:line="242" w:lineRule="auto"/>
        <w:ind w:left="1397" w:right="1830"/>
      </w:pPr>
      <w:r>
        <w:lastRenderedPageBreak/>
        <w:t>а)</w:t>
      </w:r>
      <w:r>
        <w:rPr>
          <w:spacing w:val="-6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9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воспитанника; б) дата рождения воспитанника;</w:t>
      </w:r>
    </w:p>
    <w:p w:rsidR="00FA4752" w:rsidRDefault="00540B1D">
      <w:pPr>
        <w:pStyle w:val="a3"/>
        <w:spacing w:line="242" w:lineRule="auto"/>
        <w:ind w:left="1397" w:right="3344"/>
      </w:pPr>
      <w:r>
        <w:t>в)</w:t>
      </w:r>
      <w:r>
        <w:rPr>
          <w:spacing w:val="40"/>
        </w:rPr>
        <w:t xml:space="preserve"> </w:t>
      </w:r>
      <w:r>
        <w:t>группа,</w:t>
      </w:r>
      <w:r>
        <w:rPr>
          <w:spacing w:val="-7"/>
        </w:rPr>
        <w:t xml:space="preserve"> </w:t>
      </w:r>
      <w:r>
        <w:t>которую</w:t>
      </w:r>
      <w:r>
        <w:rPr>
          <w:spacing w:val="-9"/>
        </w:rPr>
        <w:t xml:space="preserve"> </w:t>
      </w:r>
      <w:r>
        <w:t>посещает</w:t>
      </w:r>
      <w:r>
        <w:rPr>
          <w:spacing w:val="-7"/>
        </w:rPr>
        <w:t xml:space="preserve"> </w:t>
      </w:r>
      <w:r>
        <w:t>воспитанник; г)</w:t>
      </w:r>
      <w:r>
        <w:rPr>
          <w:spacing w:val="40"/>
        </w:rPr>
        <w:t xml:space="preserve"> </w:t>
      </w:r>
      <w:r>
        <w:t>дата отчисления воспитанника.</w:t>
      </w:r>
    </w:p>
    <w:p w:rsidR="00FA4752" w:rsidRDefault="00FA4752">
      <w:pPr>
        <w:pStyle w:val="a5"/>
        <w:numPr>
          <w:ilvl w:val="0"/>
          <w:numId w:val="2"/>
        </w:numPr>
        <w:tabs>
          <w:tab w:val="left" w:pos="1608"/>
        </w:tabs>
        <w:spacing w:line="316" w:lineRule="exact"/>
        <w:ind w:left="1608" w:hanging="211"/>
        <w:jc w:val="left"/>
        <w:rPr>
          <w:sz w:val="28"/>
        </w:rPr>
      </w:pPr>
    </w:p>
    <w:p w:rsidR="00FA4752" w:rsidRDefault="00540B1D">
      <w:pPr>
        <w:pStyle w:val="a3"/>
        <w:ind w:left="316" w:right="231"/>
        <w:jc w:val="both"/>
      </w:pPr>
      <w:r>
        <w:t>Заведующий издает приказ об отчислении воспитанника в течение трех рабочих дней с даты регистрации заявления, но не позднее даты отчисления, указанной в заявлении. В приказе указывается дата, причина и основание отчисления воспитанника.</w:t>
      </w:r>
    </w:p>
    <w:p w:rsidR="00FA4752" w:rsidRDefault="00540B1D">
      <w:pPr>
        <w:pStyle w:val="a5"/>
        <w:numPr>
          <w:ilvl w:val="0"/>
          <w:numId w:val="2"/>
        </w:numPr>
        <w:tabs>
          <w:tab w:val="left" w:pos="1797"/>
        </w:tabs>
        <w:ind w:left="316" w:right="241" w:firstLine="1080"/>
        <w:jc w:val="both"/>
        <w:rPr>
          <w:sz w:val="28"/>
        </w:rPr>
      </w:pPr>
      <w:r>
        <w:rPr>
          <w:sz w:val="28"/>
        </w:rPr>
        <w:t>В течение 3-х рабочих дней с момента издания приказа об отчислении вносит изменения в Автоматизированную информационную систему «АИС. Комплектование».</w:t>
      </w:r>
    </w:p>
    <w:p w:rsidR="00FA4752" w:rsidRDefault="00540B1D">
      <w:pPr>
        <w:pStyle w:val="a3"/>
        <w:ind w:left="316" w:right="236" w:firstLine="1080"/>
        <w:jc w:val="both"/>
      </w:pPr>
      <w:r>
        <w:t>Договор об образовании, заключенный с родителями (законными представителями)</w:t>
      </w:r>
      <w:r>
        <w:rPr>
          <w:spacing w:val="-2"/>
        </w:rPr>
        <w:t xml:space="preserve"> </w:t>
      </w:r>
      <w:r>
        <w:t>воспитанника, расторгается</w:t>
      </w:r>
      <w:r>
        <w:rPr>
          <w:spacing w:val="-2"/>
        </w:rPr>
        <w:t xml:space="preserve"> </w:t>
      </w:r>
      <w:r>
        <w:t>на основании</w:t>
      </w:r>
      <w:r>
        <w:rPr>
          <w:spacing w:val="-3"/>
        </w:rPr>
        <w:t xml:space="preserve"> </w:t>
      </w:r>
      <w:r>
        <w:t>изданного</w:t>
      </w:r>
      <w:r>
        <w:rPr>
          <w:spacing w:val="-5"/>
        </w:rPr>
        <w:t xml:space="preserve"> </w:t>
      </w:r>
      <w:r>
        <w:t>приказа с даты отчисления воспитанника.</w:t>
      </w:r>
    </w:p>
    <w:p w:rsidR="00FA4752" w:rsidRDefault="00540B1D">
      <w:pPr>
        <w:pStyle w:val="a5"/>
        <w:numPr>
          <w:ilvl w:val="0"/>
          <w:numId w:val="1"/>
        </w:numPr>
        <w:tabs>
          <w:tab w:val="left" w:pos="1733"/>
        </w:tabs>
        <w:ind w:right="236" w:firstLine="1080"/>
        <w:jc w:val="both"/>
        <w:rPr>
          <w:sz w:val="28"/>
        </w:rPr>
      </w:pPr>
      <w:r>
        <w:rPr>
          <w:sz w:val="28"/>
        </w:rPr>
        <w:t>Заявление родителя (законного представителя) воспитанника об отчислении может быть отозвано или отчисление по нему может быть приостановлено в связи с несогласием другого родителя (законного представителя) воспитанника в любой момент до даты отчисления, указанной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 заявлении.</w:t>
      </w:r>
    </w:p>
    <w:p w:rsidR="00FA4752" w:rsidRDefault="00540B1D">
      <w:pPr>
        <w:pStyle w:val="a5"/>
        <w:numPr>
          <w:ilvl w:val="0"/>
          <w:numId w:val="1"/>
        </w:numPr>
        <w:tabs>
          <w:tab w:val="left" w:pos="945"/>
        </w:tabs>
        <w:spacing w:line="242" w:lineRule="auto"/>
        <w:ind w:left="944" w:right="702" w:hanging="360"/>
        <w:jc w:val="both"/>
        <w:rPr>
          <w:sz w:val="28"/>
        </w:rPr>
      </w:pPr>
      <w:r>
        <w:rPr>
          <w:sz w:val="28"/>
        </w:rPr>
        <w:t>Отзыв заявления об отчислении оформляется в письменном виде и заверяется личной подписью родителя (законного представителя).</w:t>
      </w:r>
    </w:p>
    <w:p w:rsidR="00FA4752" w:rsidRDefault="00540B1D">
      <w:pPr>
        <w:pStyle w:val="a3"/>
        <w:ind w:left="316" w:right="703" w:firstLine="1080"/>
        <w:jc w:val="both"/>
      </w:pPr>
      <w:r>
        <w:t>Отзыв заявления родителя (законного представителя) об отчислении воспитанника регистрируется в Журнале регистрации заявлений родителей воспитанников. На отозванном заявлении об отчислении проставляется отметка с указанием даты отзыва заявления. Отзыв заявления на отчисление хранится в личном деле воспитанника.</w:t>
      </w:r>
    </w:p>
    <w:p w:rsidR="00FA4752" w:rsidRDefault="00540B1D">
      <w:pPr>
        <w:pStyle w:val="a5"/>
        <w:numPr>
          <w:ilvl w:val="0"/>
          <w:numId w:val="1"/>
        </w:numPr>
        <w:tabs>
          <w:tab w:val="left" w:pos="1733"/>
        </w:tabs>
        <w:ind w:right="704" w:firstLine="1080"/>
        <w:jc w:val="both"/>
        <w:rPr>
          <w:sz w:val="28"/>
        </w:rPr>
      </w:pPr>
      <w:r>
        <w:rPr>
          <w:sz w:val="28"/>
        </w:rPr>
        <w:t>В случае если родители (законные представители) воспитанника не имеют единого решения по вопросу прекращения образовательных отношений, заведующий Учреждением вправе приостановить процедуру отчисления до получения согласия обоих родителей (законных представителей) воспитанника,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</w:p>
    <w:p w:rsidR="00FA4752" w:rsidRDefault="00540B1D">
      <w:pPr>
        <w:pStyle w:val="a3"/>
        <w:ind w:left="316" w:right="688" w:firstLine="1080"/>
        <w:jc w:val="both"/>
      </w:pPr>
      <w:r>
        <w:t xml:space="preserve">Оба родителя (законных представителя) воспитанника уведомляются о приостановлении отчисления в письменном виде в тот же день. В уведомлении указывается срок, в течение которого родители (законные представители) должны прийти к единому мнению по вопросу отчисления воспитанника. Факт ознакомления родителей (законных представителей) воспитанника с уведомлением фиксируется на копии уведомления и заверяется личной подписью родителей (законных представителей). Копия уведомления хранится в личном деле </w:t>
      </w:r>
      <w:r>
        <w:rPr>
          <w:spacing w:val="-2"/>
        </w:rPr>
        <w:t>воспитанника.</w:t>
      </w:r>
    </w:p>
    <w:p w:rsidR="00FA4752" w:rsidRDefault="00540B1D">
      <w:pPr>
        <w:pStyle w:val="a3"/>
        <w:ind w:left="316" w:right="697" w:firstLine="1080"/>
        <w:jc w:val="both"/>
      </w:pPr>
      <w:r>
        <w:t>При отказе или уклонении родителей (законных представителей) от ознакомления с уведомлением заведующий Учреждением делает соответствующую отметку на копии уведомления в личном деле. Отметка об</w:t>
      </w:r>
      <w:r>
        <w:rPr>
          <w:spacing w:val="46"/>
        </w:rPr>
        <w:t xml:space="preserve">  </w:t>
      </w:r>
      <w:r>
        <w:t>отказе</w:t>
      </w:r>
      <w:r>
        <w:rPr>
          <w:spacing w:val="42"/>
        </w:rPr>
        <w:t xml:space="preserve">  </w:t>
      </w:r>
      <w:r>
        <w:t>или</w:t>
      </w:r>
      <w:r>
        <w:rPr>
          <w:spacing w:val="47"/>
        </w:rPr>
        <w:t xml:space="preserve">  </w:t>
      </w:r>
      <w:r>
        <w:t>уклонении</w:t>
      </w:r>
      <w:r>
        <w:rPr>
          <w:spacing w:val="43"/>
        </w:rPr>
        <w:t xml:space="preserve">  </w:t>
      </w:r>
      <w:r>
        <w:t>родителей</w:t>
      </w:r>
      <w:r>
        <w:rPr>
          <w:spacing w:val="44"/>
        </w:rPr>
        <w:t xml:space="preserve">  </w:t>
      </w:r>
      <w:r>
        <w:t>(законных</w:t>
      </w:r>
      <w:r>
        <w:rPr>
          <w:spacing w:val="46"/>
        </w:rPr>
        <w:t xml:space="preserve">  </w:t>
      </w:r>
      <w:r>
        <w:t>представителей)</w:t>
      </w:r>
      <w:r>
        <w:rPr>
          <w:spacing w:val="45"/>
        </w:rPr>
        <w:t xml:space="preserve">  </w:t>
      </w:r>
      <w:r>
        <w:rPr>
          <w:spacing w:val="-5"/>
        </w:rPr>
        <w:t>от</w:t>
      </w:r>
    </w:p>
    <w:p w:rsidR="00FA4752" w:rsidRDefault="00FA4752">
      <w:pPr>
        <w:jc w:val="both"/>
        <w:sectPr w:rsidR="00FA4752">
          <w:pgSz w:w="11920" w:h="16840"/>
          <w:pgMar w:top="960" w:right="460" w:bottom="280" w:left="1360" w:header="720" w:footer="720" w:gutter="0"/>
          <w:cols w:space="720"/>
        </w:sectPr>
      </w:pPr>
    </w:p>
    <w:p w:rsidR="00FA4752" w:rsidRDefault="00540B1D">
      <w:pPr>
        <w:pStyle w:val="a3"/>
        <w:spacing w:before="67" w:line="242" w:lineRule="auto"/>
        <w:ind w:left="316" w:right="694"/>
        <w:jc w:val="both"/>
      </w:pPr>
      <w:r>
        <w:lastRenderedPageBreak/>
        <w:t>ознакомления с уведомлением</w:t>
      </w:r>
      <w:r>
        <w:rPr>
          <w:spacing w:val="-2"/>
        </w:rPr>
        <w:t xml:space="preserve"> </w:t>
      </w:r>
      <w:r>
        <w:t>должна содержать должность сделавшего ее лица, подпись, расшифровку подписи и</w:t>
      </w:r>
      <w:r>
        <w:rPr>
          <w:spacing w:val="-16"/>
        </w:rPr>
        <w:t xml:space="preserve"> </w:t>
      </w:r>
      <w:r>
        <w:t>дату.</w:t>
      </w:r>
    </w:p>
    <w:p w:rsidR="00FA4752" w:rsidRDefault="00540B1D">
      <w:pPr>
        <w:pStyle w:val="a3"/>
        <w:spacing w:line="242" w:lineRule="auto"/>
        <w:ind w:left="316" w:right="707" w:firstLine="1080"/>
        <w:jc w:val="both"/>
      </w:pPr>
      <w:r>
        <w:t>Издание приказа об отчислении осуществляется в</w:t>
      </w:r>
      <w:r>
        <w:rPr>
          <w:spacing w:val="40"/>
        </w:rPr>
        <w:t xml:space="preserve"> </w:t>
      </w:r>
      <w:r>
        <w:t>порядке, предусмотренном</w:t>
      </w:r>
      <w:r>
        <w:rPr>
          <w:spacing w:val="40"/>
        </w:rPr>
        <w:t xml:space="preserve"> </w:t>
      </w:r>
      <w:r>
        <w:t>в пункте 4 настоящего порядка.</w:t>
      </w:r>
    </w:p>
    <w:p w:rsidR="00FA4752" w:rsidRDefault="00540B1D">
      <w:pPr>
        <w:pStyle w:val="a3"/>
        <w:spacing w:line="242" w:lineRule="auto"/>
        <w:ind w:left="316" w:right="287" w:firstLine="720"/>
        <w:jc w:val="both"/>
      </w:pPr>
      <w:r>
        <w:t>Отчисление воспитанника из ДОУ после издания распорядительного акта оформляется в Книге учета движения воспитанников.</w:t>
      </w:r>
    </w:p>
    <w:p w:rsidR="00FA4752" w:rsidRDefault="00540B1D">
      <w:pPr>
        <w:pStyle w:val="a3"/>
        <w:spacing w:line="237" w:lineRule="auto"/>
        <w:ind w:left="316" w:right="232" w:firstLine="720"/>
        <w:jc w:val="both"/>
      </w:pP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12"/>
        </w:rPr>
        <w:t xml:space="preserve"> </w:t>
      </w:r>
      <w:r>
        <w:t>воспитанника,</w:t>
      </w:r>
      <w:r>
        <w:rPr>
          <w:spacing w:val="-9"/>
        </w:rPr>
        <w:t xml:space="preserve"> </w:t>
      </w:r>
      <w:r>
        <w:t>предусмотренные</w:t>
      </w:r>
      <w:r>
        <w:rPr>
          <w:spacing w:val="-14"/>
        </w:rPr>
        <w:t xml:space="preserve"> </w:t>
      </w:r>
      <w:r>
        <w:t>законодательством об образовании и локальными нормативными актами ДОУ, осуществляющего образовательную деятельность, прекращаются с даты его отчисления из ДОУ.</w:t>
      </w:r>
    </w:p>
    <w:p w:rsidR="00FA4752" w:rsidRDefault="00FA4752">
      <w:pPr>
        <w:spacing w:line="237" w:lineRule="auto"/>
        <w:jc w:val="both"/>
        <w:sectPr w:rsidR="00FA4752">
          <w:pgSz w:w="11920" w:h="16840"/>
          <w:pgMar w:top="960" w:right="460" w:bottom="280" w:left="1360" w:header="720" w:footer="720" w:gutter="0"/>
          <w:cols w:space="720"/>
        </w:sectPr>
      </w:pPr>
    </w:p>
    <w:p w:rsidR="00FA4752" w:rsidRDefault="00540B1D">
      <w:pPr>
        <w:spacing w:before="74"/>
        <w:ind w:right="546"/>
        <w:jc w:val="right"/>
        <w:rPr>
          <w:i/>
          <w:sz w:val="20"/>
        </w:rPr>
      </w:pPr>
      <w:r>
        <w:rPr>
          <w:i/>
          <w:sz w:val="20"/>
          <w:u w:val="single"/>
        </w:rPr>
        <w:lastRenderedPageBreak/>
        <w:t>Приложение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№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pacing w:val="-10"/>
          <w:sz w:val="20"/>
          <w:u w:val="single"/>
        </w:rPr>
        <w:t>1</w:t>
      </w:r>
    </w:p>
    <w:p w:rsidR="00FA4752" w:rsidRDefault="00FA4752">
      <w:pPr>
        <w:pStyle w:val="a3"/>
        <w:spacing w:before="4"/>
        <w:rPr>
          <w:i/>
          <w:sz w:val="19"/>
        </w:rPr>
      </w:pPr>
    </w:p>
    <w:p w:rsidR="00FA4752" w:rsidRDefault="00540B1D">
      <w:pPr>
        <w:pStyle w:val="a3"/>
        <w:spacing w:line="242" w:lineRule="auto"/>
        <w:ind w:left="6542" w:right="552" w:firstLine="187"/>
        <w:jc w:val="right"/>
      </w:pPr>
      <w:r>
        <w:t>Заведующему</w:t>
      </w:r>
      <w:r>
        <w:rPr>
          <w:spacing w:val="37"/>
        </w:rPr>
        <w:t xml:space="preserve"> </w:t>
      </w:r>
      <w:r>
        <w:t>МБДОУ детский</w:t>
      </w:r>
      <w:r>
        <w:rPr>
          <w:spacing w:val="-4"/>
        </w:rPr>
        <w:t xml:space="preserve"> </w:t>
      </w:r>
      <w:r>
        <w:t>сад</w:t>
      </w:r>
      <w:r>
        <w:rPr>
          <w:spacing w:val="3"/>
        </w:rPr>
        <w:t xml:space="preserve"> </w:t>
      </w:r>
      <w:r w:rsidR="000C5C57">
        <w:rPr>
          <w:spacing w:val="-2"/>
        </w:rPr>
        <w:t>«Солнышко</w:t>
      </w:r>
      <w:r>
        <w:rPr>
          <w:spacing w:val="-2"/>
        </w:rPr>
        <w:t>»</w:t>
      </w:r>
    </w:p>
    <w:p w:rsidR="00FA4752" w:rsidRDefault="000C5C57">
      <w:pPr>
        <w:pStyle w:val="a3"/>
        <w:spacing w:line="312" w:lineRule="exact"/>
        <w:ind w:right="545"/>
        <w:jc w:val="right"/>
      </w:pPr>
      <w:r>
        <w:t>Голофаст Н.Н</w:t>
      </w:r>
    </w:p>
    <w:p w:rsidR="00FA4752" w:rsidRDefault="00FA4752">
      <w:pPr>
        <w:pStyle w:val="a3"/>
        <w:spacing w:before="1"/>
        <w:rPr>
          <w:sz w:val="29"/>
        </w:rPr>
      </w:pPr>
    </w:p>
    <w:p w:rsidR="00FA4752" w:rsidRDefault="00540B1D">
      <w:pPr>
        <w:tabs>
          <w:tab w:val="left" w:pos="9604"/>
        </w:tabs>
        <w:spacing w:line="242" w:lineRule="auto"/>
        <w:ind w:left="5166" w:right="485" w:hanging="1629"/>
        <w:rPr>
          <w:sz w:val="20"/>
        </w:rPr>
      </w:pPr>
      <w:r>
        <w:rPr>
          <w:spacing w:val="-6"/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(</w:t>
      </w:r>
      <w:r>
        <w:rPr>
          <w:sz w:val="20"/>
        </w:rPr>
        <w:t xml:space="preserve">Ф.И.О. родителя (законного </w:t>
      </w:r>
      <w:r>
        <w:rPr>
          <w:spacing w:val="-2"/>
          <w:sz w:val="20"/>
        </w:rPr>
        <w:t>представителя)полностью)</w:t>
      </w:r>
    </w:p>
    <w:p w:rsidR="00FA4752" w:rsidRDefault="0092529F">
      <w:pPr>
        <w:pStyle w:val="a3"/>
        <w:spacing w:before="4"/>
        <w:rPr>
          <w:sz w:val="25"/>
        </w:rPr>
      </w:pPr>
      <w:r w:rsidRPr="0092529F">
        <w:pict>
          <v:shape id="docshape3" o:spid="_x0000_s1028" style="position:absolute;margin-left:251.8pt;margin-top:15.8pt;width:315pt;height:.1pt;z-index:-15727616;mso-wrap-distance-left:0;mso-wrap-distance-right:0;mso-position-horizontal-relative:page" coordorigin="5036,316" coordsize="6300,0" path="m5036,316r6300,e" filled="f" strokeweight=".19811mm">
            <v:path arrowok="t"/>
            <w10:wrap type="topAndBottom" anchorx="page"/>
          </v:shape>
        </w:pict>
      </w:r>
    </w:p>
    <w:p w:rsidR="00FA4752" w:rsidRDefault="00FA4752">
      <w:pPr>
        <w:pStyle w:val="a3"/>
        <w:rPr>
          <w:sz w:val="22"/>
        </w:rPr>
      </w:pPr>
    </w:p>
    <w:p w:rsidR="00FA4752" w:rsidRDefault="00FA4752">
      <w:pPr>
        <w:pStyle w:val="a3"/>
        <w:rPr>
          <w:sz w:val="22"/>
        </w:rPr>
      </w:pPr>
    </w:p>
    <w:p w:rsidR="00FA4752" w:rsidRDefault="00FA4752">
      <w:pPr>
        <w:pStyle w:val="a3"/>
        <w:rPr>
          <w:sz w:val="22"/>
        </w:rPr>
      </w:pPr>
    </w:p>
    <w:p w:rsidR="00FA4752" w:rsidRDefault="00FA4752">
      <w:pPr>
        <w:pStyle w:val="a3"/>
        <w:rPr>
          <w:sz w:val="22"/>
        </w:rPr>
      </w:pPr>
    </w:p>
    <w:p w:rsidR="00FA4752" w:rsidRDefault="00FA4752">
      <w:pPr>
        <w:pStyle w:val="a3"/>
        <w:spacing w:before="7"/>
        <w:rPr>
          <w:sz w:val="30"/>
        </w:rPr>
      </w:pPr>
    </w:p>
    <w:p w:rsidR="00FA4752" w:rsidRDefault="00540B1D">
      <w:pPr>
        <w:pStyle w:val="1"/>
        <w:ind w:right="693" w:firstLine="0"/>
        <w:jc w:val="center"/>
      </w:pPr>
      <w:r>
        <w:rPr>
          <w:spacing w:val="-2"/>
        </w:rPr>
        <w:t>ЗАЯВЛЕНИЕ</w:t>
      </w:r>
    </w:p>
    <w:p w:rsidR="00FA4752" w:rsidRDefault="00540B1D">
      <w:pPr>
        <w:spacing w:before="6"/>
        <w:ind w:left="754" w:right="70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отчислении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воспитанника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перевода</w:t>
      </w:r>
    </w:p>
    <w:p w:rsidR="00FA4752" w:rsidRDefault="00FA4752">
      <w:pPr>
        <w:pStyle w:val="a3"/>
        <w:rPr>
          <w:b/>
          <w:sz w:val="27"/>
        </w:rPr>
      </w:pPr>
    </w:p>
    <w:p w:rsidR="00FA4752" w:rsidRDefault="00540B1D">
      <w:pPr>
        <w:pStyle w:val="a3"/>
        <w:tabs>
          <w:tab w:val="left" w:pos="7539"/>
        </w:tabs>
        <w:ind w:left="1328"/>
      </w:pPr>
      <w:r>
        <w:t>Прошу отчислить ребенка</w:t>
      </w:r>
      <w:r>
        <w:rPr>
          <w:spacing w:val="73"/>
        </w:rPr>
        <w:t xml:space="preserve"> </w:t>
      </w:r>
      <w:r>
        <w:rPr>
          <w:u w:val="single"/>
        </w:rPr>
        <w:tab/>
      </w:r>
    </w:p>
    <w:p w:rsidR="00FA4752" w:rsidRDefault="00540B1D">
      <w:pPr>
        <w:spacing w:before="4" w:line="228" w:lineRule="exact"/>
        <w:ind w:left="4262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полностью,</w:t>
      </w:r>
      <w:r>
        <w:rPr>
          <w:spacing w:val="-4"/>
          <w:sz w:val="20"/>
        </w:rPr>
        <w:t xml:space="preserve"> </w:t>
      </w:r>
      <w:r>
        <w:rPr>
          <w:sz w:val="20"/>
        </w:rPr>
        <w:t>полная</w:t>
      </w:r>
      <w:r>
        <w:rPr>
          <w:spacing w:val="-3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2"/>
          <w:sz w:val="20"/>
        </w:rPr>
        <w:t xml:space="preserve"> ребенка)</w:t>
      </w:r>
    </w:p>
    <w:p w:rsidR="00FA4752" w:rsidRDefault="00540B1D">
      <w:pPr>
        <w:pStyle w:val="a3"/>
        <w:tabs>
          <w:tab w:val="left" w:pos="4133"/>
          <w:tab w:val="left" w:pos="6010"/>
          <w:tab w:val="left" w:pos="8297"/>
          <w:tab w:val="left" w:pos="9352"/>
        </w:tabs>
        <w:ind w:left="620" w:right="553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года</w:t>
      </w:r>
      <w:r>
        <w:tab/>
      </w:r>
      <w:r>
        <w:rPr>
          <w:spacing w:val="-2"/>
        </w:rPr>
        <w:t xml:space="preserve">рождения, </w:t>
      </w:r>
      <w:r>
        <w:t xml:space="preserve">воспитанника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группы общеразвивающей направленности, в порядке перевода 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4752" w:rsidRDefault="00540B1D">
      <w:pPr>
        <w:tabs>
          <w:tab w:val="left" w:pos="6010"/>
        </w:tabs>
        <w:spacing w:before="1"/>
        <w:ind w:left="620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FA4752" w:rsidRDefault="00540B1D">
      <w:pPr>
        <w:spacing w:before="1"/>
        <w:ind w:left="5286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принимающей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FA4752" w:rsidRDefault="00FA4752">
      <w:pPr>
        <w:pStyle w:val="a3"/>
        <w:rPr>
          <w:sz w:val="20"/>
        </w:rPr>
      </w:pPr>
    </w:p>
    <w:p w:rsidR="00FA4752" w:rsidRDefault="0092529F">
      <w:pPr>
        <w:pStyle w:val="a3"/>
        <w:spacing w:before="11"/>
        <w:rPr>
          <w:sz w:val="15"/>
        </w:rPr>
      </w:pPr>
      <w:r w:rsidRPr="0092529F">
        <w:pict>
          <v:shape id="docshape4" o:spid="_x0000_s1027" style="position:absolute;margin-left:99.25pt;margin-top:10.4pt;width:461.95pt;height:.1pt;z-index:-15727104;mso-wrap-distance-left:0;mso-wrap-distance-right:0;mso-position-horizontal-relative:page" coordorigin="1985,208" coordsize="9239,0" path="m1985,208r9239,e" filled="f" strokeweight=".19811mm">
            <v:path arrowok="t"/>
            <w10:wrap type="topAndBottom" anchorx="page"/>
          </v:shape>
        </w:pict>
      </w:r>
    </w:p>
    <w:p w:rsidR="00FA4752" w:rsidRDefault="00540B1D">
      <w:pPr>
        <w:spacing w:line="307" w:lineRule="exact"/>
        <w:ind w:right="148"/>
        <w:jc w:val="right"/>
        <w:rPr>
          <w:sz w:val="28"/>
        </w:rPr>
      </w:pPr>
      <w:r>
        <w:rPr>
          <w:sz w:val="28"/>
        </w:rPr>
        <w:t>.</w:t>
      </w:r>
    </w:p>
    <w:p w:rsidR="00FA4752" w:rsidRDefault="0092529F">
      <w:pPr>
        <w:ind w:left="620" w:right="563"/>
        <w:jc w:val="both"/>
        <w:rPr>
          <w:sz w:val="20"/>
        </w:rPr>
      </w:pPr>
      <w:r w:rsidRPr="0092529F">
        <w:pict>
          <v:rect id="docshape5" o:spid="_x0000_s1026" style="position:absolute;left:0;text-align:left;margin-left:99.05pt;margin-top:-.75pt;width:462.55pt;height:.6pt;z-index:15730688;mso-position-horizontal-relative:page" fillcolor="black" stroked="f">
            <w10:wrap anchorx="page"/>
          </v:rect>
        </w:pict>
      </w:r>
      <w:r w:rsidR="00540B1D">
        <w:rPr>
          <w:sz w:val="28"/>
        </w:rPr>
        <w:t>(</w:t>
      </w:r>
      <w:r w:rsidR="00540B1D">
        <w:rPr>
          <w:sz w:val="20"/>
        </w:rPr>
        <w:t>В случае переезда в другую местность родителей (законных представителей) воспитанника указывается в том числе населенный пункт, муниципальное образование, субъект Российской Федерации, в который осуществляется переезд)</w:t>
      </w:r>
    </w:p>
    <w:p w:rsidR="00FA4752" w:rsidRDefault="00FA4752">
      <w:pPr>
        <w:pStyle w:val="a3"/>
        <w:rPr>
          <w:sz w:val="22"/>
        </w:rPr>
      </w:pPr>
    </w:p>
    <w:p w:rsidR="00FA4752" w:rsidRDefault="00FA4752">
      <w:pPr>
        <w:pStyle w:val="a3"/>
        <w:rPr>
          <w:sz w:val="22"/>
        </w:rPr>
      </w:pPr>
    </w:p>
    <w:p w:rsidR="00FA4752" w:rsidRDefault="00FA4752">
      <w:pPr>
        <w:pStyle w:val="a3"/>
        <w:rPr>
          <w:sz w:val="22"/>
        </w:rPr>
      </w:pPr>
    </w:p>
    <w:p w:rsidR="00FA4752" w:rsidRDefault="00FA4752">
      <w:pPr>
        <w:pStyle w:val="a3"/>
        <w:spacing w:before="9"/>
        <w:rPr>
          <w:sz w:val="29"/>
        </w:rPr>
      </w:pPr>
    </w:p>
    <w:p w:rsidR="00FA4752" w:rsidRDefault="00540B1D">
      <w:pPr>
        <w:tabs>
          <w:tab w:val="left" w:pos="6830"/>
        </w:tabs>
        <w:spacing w:before="1"/>
        <w:ind w:left="620"/>
        <w:jc w:val="both"/>
        <w:rPr>
          <w:sz w:val="20"/>
        </w:rPr>
      </w:pPr>
      <w:r>
        <w:rPr>
          <w:spacing w:val="-4"/>
          <w:sz w:val="20"/>
        </w:rPr>
        <w:t>Дата</w:t>
      </w:r>
      <w:r>
        <w:rPr>
          <w:sz w:val="20"/>
        </w:rPr>
        <w:tab/>
      </w:r>
      <w:r>
        <w:rPr>
          <w:spacing w:val="-2"/>
          <w:sz w:val="20"/>
        </w:rPr>
        <w:t>подпись</w:t>
      </w:r>
    </w:p>
    <w:p w:rsidR="00FA4752" w:rsidRDefault="00FA4752">
      <w:pPr>
        <w:jc w:val="both"/>
        <w:rPr>
          <w:sz w:val="20"/>
        </w:rPr>
        <w:sectPr w:rsidR="00FA4752">
          <w:pgSz w:w="11920" w:h="16840"/>
          <w:pgMar w:top="960" w:right="460" w:bottom="280" w:left="1360" w:header="720" w:footer="720" w:gutter="0"/>
          <w:cols w:space="720"/>
        </w:sectPr>
      </w:pPr>
    </w:p>
    <w:p w:rsidR="00FA4752" w:rsidRDefault="00540B1D">
      <w:pPr>
        <w:spacing w:before="61"/>
        <w:ind w:right="722"/>
        <w:jc w:val="right"/>
        <w:rPr>
          <w:i/>
          <w:sz w:val="20"/>
        </w:rPr>
      </w:pPr>
      <w:r>
        <w:rPr>
          <w:i/>
          <w:sz w:val="20"/>
          <w:u w:val="single"/>
        </w:rPr>
        <w:lastRenderedPageBreak/>
        <w:t>Приложение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№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pacing w:val="-10"/>
          <w:sz w:val="20"/>
          <w:u w:val="single"/>
        </w:rPr>
        <w:t>2</w:t>
      </w:r>
    </w:p>
    <w:p w:rsidR="00FA4752" w:rsidRDefault="00FA4752">
      <w:pPr>
        <w:pStyle w:val="a3"/>
        <w:spacing w:before="2"/>
        <w:rPr>
          <w:i/>
          <w:sz w:val="21"/>
        </w:rPr>
      </w:pPr>
    </w:p>
    <w:p w:rsidR="00FA4752" w:rsidRDefault="00540B1D">
      <w:pPr>
        <w:pStyle w:val="a3"/>
        <w:spacing w:line="321" w:lineRule="exact"/>
        <w:ind w:left="2644" w:right="3049"/>
        <w:jc w:val="center"/>
      </w:pPr>
      <w:r>
        <w:t>Ж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rPr>
          <w:spacing w:val="-10"/>
        </w:rPr>
        <w:t>Л</w:t>
      </w:r>
    </w:p>
    <w:p w:rsidR="00FA4752" w:rsidRDefault="00540B1D">
      <w:pPr>
        <w:pStyle w:val="a3"/>
        <w:spacing w:line="321" w:lineRule="exact"/>
        <w:ind w:left="2644" w:right="3056"/>
        <w:jc w:val="center"/>
      </w:pPr>
      <w:r>
        <w:t>выдачи</w:t>
      </w:r>
      <w:r>
        <w:rPr>
          <w:spacing w:val="-5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дела</w:t>
      </w:r>
      <w:r>
        <w:rPr>
          <w:spacing w:val="-2"/>
        </w:rPr>
        <w:t xml:space="preserve"> воспитанника</w:t>
      </w:r>
    </w:p>
    <w:p w:rsidR="00FA4752" w:rsidRDefault="00540B1D">
      <w:pPr>
        <w:pStyle w:val="a3"/>
        <w:spacing w:line="242" w:lineRule="auto"/>
        <w:ind w:left="2953" w:right="919" w:hanging="1421"/>
      </w:pPr>
      <w:r>
        <w:t>МБДОУ</w:t>
      </w:r>
      <w:r>
        <w:rPr>
          <w:spacing w:val="-9"/>
        </w:rPr>
        <w:t xml:space="preserve"> </w:t>
      </w:r>
      <w:r>
        <w:t>детский</w:t>
      </w:r>
      <w:r>
        <w:rPr>
          <w:spacing w:val="-9"/>
        </w:rPr>
        <w:t xml:space="preserve"> </w:t>
      </w:r>
      <w:r>
        <w:t>сад</w:t>
      </w:r>
      <w:r>
        <w:rPr>
          <w:spacing w:val="-1"/>
        </w:rPr>
        <w:t xml:space="preserve"> </w:t>
      </w:r>
      <w:r w:rsidR="000C5C57">
        <w:t>«Солнышко</w:t>
      </w:r>
      <w:r>
        <w:t>»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осуществлении перевода в иную организацию</w:t>
      </w:r>
    </w:p>
    <w:p w:rsidR="00FA4752" w:rsidRDefault="00FA4752">
      <w:pPr>
        <w:pStyle w:val="a3"/>
        <w:spacing w:before="3" w:after="1"/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1281"/>
        <w:gridCol w:w="1560"/>
        <w:gridCol w:w="1845"/>
        <w:gridCol w:w="1980"/>
        <w:gridCol w:w="2132"/>
      </w:tblGrid>
      <w:tr w:rsidR="00FA4752">
        <w:trPr>
          <w:trHeight w:val="1882"/>
        </w:trPr>
        <w:tc>
          <w:tcPr>
            <w:tcW w:w="565" w:type="dxa"/>
          </w:tcPr>
          <w:p w:rsidR="00FA4752" w:rsidRDefault="00540B1D">
            <w:pPr>
              <w:pStyle w:val="TableParagraph"/>
              <w:spacing w:line="231" w:lineRule="exact"/>
              <w:ind w:left="187"/>
              <w:rPr>
                <w:sz w:val="24"/>
              </w:rPr>
            </w:pPr>
            <w:r>
              <w:rPr>
                <w:w w:val="95"/>
                <w:sz w:val="24"/>
              </w:rPr>
              <w:t>№</w:t>
            </w:r>
          </w:p>
        </w:tc>
        <w:tc>
          <w:tcPr>
            <w:tcW w:w="1281" w:type="dxa"/>
          </w:tcPr>
          <w:p w:rsidR="00FA4752" w:rsidRDefault="00540B1D">
            <w:pPr>
              <w:pStyle w:val="TableParagraph"/>
              <w:ind w:left="262" w:right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Личное </w:t>
            </w:r>
            <w:r>
              <w:rPr>
                <w:spacing w:val="-4"/>
                <w:sz w:val="24"/>
              </w:rPr>
              <w:t xml:space="preserve">дело заведен </w:t>
            </w:r>
            <w:r>
              <w:rPr>
                <w:sz w:val="24"/>
              </w:rPr>
              <w:t>о, дата</w:t>
            </w:r>
          </w:p>
        </w:tc>
        <w:tc>
          <w:tcPr>
            <w:tcW w:w="1560" w:type="dxa"/>
          </w:tcPr>
          <w:p w:rsidR="00FA4752" w:rsidRDefault="00540B1D">
            <w:pPr>
              <w:pStyle w:val="TableParagraph"/>
              <w:spacing w:line="225" w:lineRule="exact"/>
              <w:ind w:left="120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FA4752" w:rsidRDefault="00540B1D"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5" w:type="dxa"/>
          </w:tcPr>
          <w:p w:rsidR="00FA4752" w:rsidRDefault="00540B1D">
            <w:pPr>
              <w:pStyle w:val="TableParagraph"/>
              <w:ind w:left="122" w:right="458" w:firstLine="4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Выдано родителям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переводе в</w:t>
            </w:r>
          </w:p>
          <w:p w:rsidR="00FA4752" w:rsidRDefault="00540B1D">
            <w:pPr>
              <w:pStyle w:val="TableParagraph"/>
              <w:ind w:left="542" w:right="424"/>
              <w:rPr>
                <w:sz w:val="24"/>
              </w:rPr>
            </w:pPr>
            <w:r>
              <w:rPr>
                <w:spacing w:val="-2"/>
                <w:sz w:val="24"/>
              </w:rPr>
              <w:t>другое МБДОУ</w:t>
            </w:r>
          </w:p>
          <w:p w:rsidR="00FA4752" w:rsidRDefault="00540B1D">
            <w:pPr>
              <w:pStyle w:val="TableParagraph"/>
              <w:spacing w:line="215" w:lineRule="exact"/>
              <w:ind w:left="306"/>
              <w:rPr>
                <w:sz w:val="24"/>
              </w:rPr>
            </w:pPr>
            <w:r>
              <w:rPr>
                <w:spacing w:val="-2"/>
                <w:sz w:val="24"/>
              </w:rPr>
              <w:t>Дата/подпись</w:t>
            </w:r>
          </w:p>
        </w:tc>
        <w:tc>
          <w:tcPr>
            <w:tcW w:w="1980" w:type="dxa"/>
          </w:tcPr>
          <w:p w:rsidR="00FA4752" w:rsidRDefault="00540B1D">
            <w:pPr>
              <w:pStyle w:val="TableParagraph"/>
              <w:ind w:left="70" w:right="29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Принято </w:t>
            </w:r>
            <w:r>
              <w:rPr>
                <w:sz w:val="24"/>
              </w:rPr>
              <w:t>родителем при переводе в другое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:rsidR="00FA4752" w:rsidRDefault="00FA4752">
            <w:pPr>
              <w:pStyle w:val="TableParagraph"/>
              <w:spacing w:before="5"/>
              <w:rPr>
                <w:sz w:val="20"/>
              </w:rPr>
            </w:pPr>
          </w:p>
          <w:p w:rsidR="00FA4752" w:rsidRDefault="00540B1D">
            <w:pPr>
              <w:pStyle w:val="TableParagraph"/>
              <w:ind w:left="374"/>
              <w:rPr>
                <w:sz w:val="24"/>
              </w:rPr>
            </w:pPr>
            <w:r>
              <w:rPr>
                <w:spacing w:val="-2"/>
                <w:sz w:val="24"/>
              </w:rPr>
              <w:t>Дата/подпись</w:t>
            </w:r>
          </w:p>
        </w:tc>
        <w:tc>
          <w:tcPr>
            <w:tcW w:w="2132" w:type="dxa"/>
          </w:tcPr>
          <w:p w:rsidR="00FA4752" w:rsidRDefault="00540B1D">
            <w:pPr>
              <w:pStyle w:val="TableParagraph"/>
              <w:spacing w:line="231" w:lineRule="exact"/>
              <w:ind w:left="498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FA4752">
        <w:trPr>
          <w:trHeight w:val="3006"/>
        </w:trPr>
        <w:tc>
          <w:tcPr>
            <w:tcW w:w="565" w:type="dxa"/>
          </w:tcPr>
          <w:p w:rsidR="00FA4752" w:rsidRDefault="00FA4752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FA4752" w:rsidRDefault="00FA475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A4752" w:rsidRDefault="00FA475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FA4752" w:rsidRDefault="00FA4752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FA4752" w:rsidRDefault="00FA4752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FA4752" w:rsidRDefault="00FA4752">
            <w:pPr>
              <w:pStyle w:val="TableParagraph"/>
              <w:rPr>
                <w:sz w:val="24"/>
              </w:rPr>
            </w:pPr>
          </w:p>
        </w:tc>
      </w:tr>
    </w:tbl>
    <w:p w:rsidR="00540B1D" w:rsidRDefault="00540B1D"/>
    <w:sectPr w:rsidR="00540B1D" w:rsidSect="009C7B9A">
      <w:pgSz w:w="11910" w:h="16840"/>
      <w:pgMar w:top="1140" w:right="2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36D"/>
    <w:multiLevelType w:val="hybridMultilevel"/>
    <w:tmpl w:val="90B4B4A6"/>
    <w:lvl w:ilvl="0" w:tplc="F11A0A04">
      <w:start w:val="2"/>
      <w:numFmt w:val="decimal"/>
      <w:lvlText w:val="%1."/>
      <w:lvlJc w:val="left"/>
      <w:pPr>
        <w:ind w:left="316" w:hanging="3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E24F74E">
      <w:numFmt w:val="bullet"/>
      <w:lvlText w:val="•"/>
      <w:lvlJc w:val="left"/>
      <w:pPr>
        <w:ind w:left="1297" w:hanging="336"/>
      </w:pPr>
      <w:rPr>
        <w:rFonts w:hint="default"/>
        <w:lang w:val="ru-RU" w:eastAsia="en-US" w:bidi="ar-SA"/>
      </w:rPr>
    </w:lvl>
    <w:lvl w:ilvl="2" w:tplc="EDA20176">
      <w:numFmt w:val="bullet"/>
      <w:lvlText w:val="•"/>
      <w:lvlJc w:val="left"/>
      <w:pPr>
        <w:ind w:left="2274" w:hanging="336"/>
      </w:pPr>
      <w:rPr>
        <w:rFonts w:hint="default"/>
        <w:lang w:val="ru-RU" w:eastAsia="en-US" w:bidi="ar-SA"/>
      </w:rPr>
    </w:lvl>
    <w:lvl w:ilvl="3" w:tplc="6D1C3898">
      <w:numFmt w:val="bullet"/>
      <w:lvlText w:val="•"/>
      <w:lvlJc w:val="left"/>
      <w:pPr>
        <w:ind w:left="3251" w:hanging="336"/>
      </w:pPr>
      <w:rPr>
        <w:rFonts w:hint="default"/>
        <w:lang w:val="ru-RU" w:eastAsia="en-US" w:bidi="ar-SA"/>
      </w:rPr>
    </w:lvl>
    <w:lvl w:ilvl="4" w:tplc="75B63924">
      <w:numFmt w:val="bullet"/>
      <w:lvlText w:val="•"/>
      <w:lvlJc w:val="left"/>
      <w:pPr>
        <w:ind w:left="4228" w:hanging="336"/>
      </w:pPr>
      <w:rPr>
        <w:rFonts w:hint="default"/>
        <w:lang w:val="ru-RU" w:eastAsia="en-US" w:bidi="ar-SA"/>
      </w:rPr>
    </w:lvl>
    <w:lvl w:ilvl="5" w:tplc="963C1D84">
      <w:numFmt w:val="bullet"/>
      <w:lvlText w:val="•"/>
      <w:lvlJc w:val="left"/>
      <w:pPr>
        <w:ind w:left="5206" w:hanging="336"/>
      </w:pPr>
      <w:rPr>
        <w:rFonts w:hint="default"/>
        <w:lang w:val="ru-RU" w:eastAsia="en-US" w:bidi="ar-SA"/>
      </w:rPr>
    </w:lvl>
    <w:lvl w:ilvl="6" w:tplc="B28A0514">
      <w:numFmt w:val="bullet"/>
      <w:lvlText w:val="•"/>
      <w:lvlJc w:val="left"/>
      <w:pPr>
        <w:ind w:left="6183" w:hanging="336"/>
      </w:pPr>
      <w:rPr>
        <w:rFonts w:hint="default"/>
        <w:lang w:val="ru-RU" w:eastAsia="en-US" w:bidi="ar-SA"/>
      </w:rPr>
    </w:lvl>
    <w:lvl w:ilvl="7" w:tplc="13C01A2A">
      <w:numFmt w:val="bullet"/>
      <w:lvlText w:val="•"/>
      <w:lvlJc w:val="left"/>
      <w:pPr>
        <w:ind w:left="7160" w:hanging="336"/>
      </w:pPr>
      <w:rPr>
        <w:rFonts w:hint="default"/>
        <w:lang w:val="ru-RU" w:eastAsia="en-US" w:bidi="ar-SA"/>
      </w:rPr>
    </w:lvl>
    <w:lvl w:ilvl="8" w:tplc="226E39DC">
      <w:numFmt w:val="bullet"/>
      <w:lvlText w:val="•"/>
      <w:lvlJc w:val="left"/>
      <w:pPr>
        <w:ind w:left="8137" w:hanging="336"/>
      </w:pPr>
      <w:rPr>
        <w:rFonts w:hint="default"/>
        <w:lang w:val="ru-RU" w:eastAsia="en-US" w:bidi="ar-SA"/>
      </w:rPr>
    </w:lvl>
  </w:abstractNum>
  <w:abstractNum w:abstractNumId="1">
    <w:nsid w:val="03F875FE"/>
    <w:multiLevelType w:val="multilevel"/>
    <w:tmpl w:val="A41E8422"/>
    <w:lvl w:ilvl="0">
      <w:start w:val="1"/>
      <w:numFmt w:val="decimal"/>
      <w:lvlText w:val="%1"/>
      <w:lvlJc w:val="left"/>
      <w:pPr>
        <w:ind w:left="316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164"/>
      </w:pPr>
      <w:rPr>
        <w:rFonts w:hint="default"/>
        <w:lang w:val="ru-RU" w:eastAsia="en-US" w:bidi="ar-SA"/>
      </w:rPr>
    </w:lvl>
  </w:abstractNum>
  <w:abstractNum w:abstractNumId="2">
    <w:nsid w:val="256E3642"/>
    <w:multiLevelType w:val="hybridMultilevel"/>
    <w:tmpl w:val="60B80D68"/>
    <w:lvl w:ilvl="0" w:tplc="908CD94E">
      <w:start w:val="1"/>
      <w:numFmt w:val="decimal"/>
      <w:lvlText w:val="%1."/>
      <w:lvlJc w:val="left"/>
      <w:pPr>
        <w:ind w:left="1385" w:hanging="332"/>
        <w:jc w:val="right"/>
      </w:pPr>
      <w:rPr>
        <w:rFonts w:hint="default"/>
        <w:w w:val="100"/>
        <w:lang w:val="ru-RU" w:eastAsia="en-US" w:bidi="ar-SA"/>
      </w:rPr>
    </w:lvl>
    <w:lvl w:ilvl="1" w:tplc="189A5570">
      <w:numFmt w:val="bullet"/>
      <w:lvlText w:val="-"/>
      <w:lvlJc w:val="left"/>
      <w:pPr>
        <w:ind w:left="316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18"/>
        <w:szCs w:val="18"/>
        <w:lang w:val="ru-RU" w:eastAsia="en-US" w:bidi="ar-SA"/>
      </w:rPr>
    </w:lvl>
    <w:lvl w:ilvl="2" w:tplc="059EC6BE">
      <w:numFmt w:val="bullet"/>
      <w:lvlText w:val="•"/>
      <w:lvlJc w:val="left"/>
      <w:pPr>
        <w:ind w:left="2348" w:hanging="548"/>
      </w:pPr>
      <w:rPr>
        <w:rFonts w:hint="default"/>
        <w:lang w:val="ru-RU" w:eastAsia="en-US" w:bidi="ar-SA"/>
      </w:rPr>
    </w:lvl>
    <w:lvl w:ilvl="3" w:tplc="017A0DC6">
      <w:numFmt w:val="bullet"/>
      <w:lvlText w:val="•"/>
      <w:lvlJc w:val="left"/>
      <w:pPr>
        <w:ind w:left="3316" w:hanging="548"/>
      </w:pPr>
      <w:rPr>
        <w:rFonts w:hint="default"/>
        <w:lang w:val="ru-RU" w:eastAsia="en-US" w:bidi="ar-SA"/>
      </w:rPr>
    </w:lvl>
    <w:lvl w:ilvl="4" w:tplc="B0E833B8">
      <w:numFmt w:val="bullet"/>
      <w:lvlText w:val="•"/>
      <w:lvlJc w:val="left"/>
      <w:pPr>
        <w:ind w:left="4284" w:hanging="548"/>
      </w:pPr>
      <w:rPr>
        <w:rFonts w:hint="default"/>
        <w:lang w:val="ru-RU" w:eastAsia="en-US" w:bidi="ar-SA"/>
      </w:rPr>
    </w:lvl>
    <w:lvl w:ilvl="5" w:tplc="60E83A52">
      <w:numFmt w:val="bullet"/>
      <w:lvlText w:val="•"/>
      <w:lvlJc w:val="left"/>
      <w:pPr>
        <w:ind w:left="5252" w:hanging="548"/>
      </w:pPr>
      <w:rPr>
        <w:rFonts w:hint="default"/>
        <w:lang w:val="ru-RU" w:eastAsia="en-US" w:bidi="ar-SA"/>
      </w:rPr>
    </w:lvl>
    <w:lvl w:ilvl="6" w:tplc="C71C352A">
      <w:numFmt w:val="bullet"/>
      <w:lvlText w:val="•"/>
      <w:lvlJc w:val="left"/>
      <w:pPr>
        <w:ind w:left="6220" w:hanging="548"/>
      </w:pPr>
      <w:rPr>
        <w:rFonts w:hint="default"/>
        <w:lang w:val="ru-RU" w:eastAsia="en-US" w:bidi="ar-SA"/>
      </w:rPr>
    </w:lvl>
    <w:lvl w:ilvl="7" w:tplc="DC1EE4E8">
      <w:numFmt w:val="bullet"/>
      <w:lvlText w:val="•"/>
      <w:lvlJc w:val="left"/>
      <w:pPr>
        <w:ind w:left="7188" w:hanging="548"/>
      </w:pPr>
      <w:rPr>
        <w:rFonts w:hint="default"/>
        <w:lang w:val="ru-RU" w:eastAsia="en-US" w:bidi="ar-SA"/>
      </w:rPr>
    </w:lvl>
    <w:lvl w:ilvl="8" w:tplc="363ACC30">
      <w:numFmt w:val="bullet"/>
      <w:lvlText w:val="•"/>
      <w:lvlJc w:val="left"/>
      <w:pPr>
        <w:ind w:left="8156" w:hanging="548"/>
      </w:pPr>
      <w:rPr>
        <w:rFonts w:hint="default"/>
        <w:lang w:val="ru-RU" w:eastAsia="en-US" w:bidi="ar-SA"/>
      </w:rPr>
    </w:lvl>
  </w:abstractNum>
  <w:abstractNum w:abstractNumId="3">
    <w:nsid w:val="7E9864D4"/>
    <w:multiLevelType w:val="multilevel"/>
    <w:tmpl w:val="8EDC041E"/>
    <w:lvl w:ilvl="0">
      <w:start w:val="1"/>
      <w:numFmt w:val="decimal"/>
      <w:lvlText w:val="%1."/>
      <w:lvlJc w:val="left"/>
      <w:pPr>
        <w:ind w:left="402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1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69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4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8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3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356"/>
      </w:pPr>
      <w:rPr>
        <w:rFonts w:hint="default"/>
        <w:lang w:val="ru-RU" w:eastAsia="en-US" w:bidi="ar-SA"/>
      </w:rPr>
    </w:lvl>
  </w:abstractNum>
  <w:abstractNum w:abstractNumId="4">
    <w:nsid w:val="7EFD0B37"/>
    <w:multiLevelType w:val="hybridMultilevel"/>
    <w:tmpl w:val="BC92E462"/>
    <w:lvl w:ilvl="0" w:tplc="10ECA7BE">
      <w:start w:val="1"/>
      <w:numFmt w:val="decimal"/>
      <w:lvlText w:val="%1."/>
      <w:lvlJc w:val="left"/>
      <w:pPr>
        <w:ind w:left="52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DAA1E0">
      <w:numFmt w:val="bullet"/>
      <w:lvlText w:val="-"/>
      <w:lvlJc w:val="left"/>
      <w:pPr>
        <w:ind w:left="15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F24022A">
      <w:numFmt w:val="bullet"/>
      <w:lvlText w:val="•"/>
      <w:lvlJc w:val="left"/>
      <w:pPr>
        <w:ind w:left="2508" w:hanging="164"/>
      </w:pPr>
      <w:rPr>
        <w:rFonts w:hint="default"/>
        <w:lang w:val="ru-RU" w:eastAsia="en-US" w:bidi="ar-SA"/>
      </w:rPr>
    </w:lvl>
    <w:lvl w:ilvl="3" w:tplc="84FAE1C8">
      <w:numFmt w:val="bullet"/>
      <w:lvlText w:val="•"/>
      <w:lvlJc w:val="left"/>
      <w:pPr>
        <w:ind w:left="3456" w:hanging="164"/>
      </w:pPr>
      <w:rPr>
        <w:rFonts w:hint="default"/>
        <w:lang w:val="ru-RU" w:eastAsia="en-US" w:bidi="ar-SA"/>
      </w:rPr>
    </w:lvl>
    <w:lvl w:ilvl="4" w:tplc="49BAC736">
      <w:numFmt w:val="bullet"/>
      <w:lvlText w:val="•"/>
      <w:lvlJc w:val="left"/>
      <w:pPr>
        <w:ind w:left="4404" w:hanging="164"/>
      </w:pPr>
      <w:rPr>
        <w:rFonts w:hint="default"/>
        <w:lang w:val="ru-RU" w:eastAsia="en-US" w:bidi="ar-SA"/>
      </w:rPr>
    </w:lvl>
    <w:lvl w:ilvl="5" w:tplc="EC4CA8D2">
      <w:numFmt w:val="bullet"/>
      <w:lvlText w:val="•"/>
      <w:lvlJc w:val="left"/>
      <w:pPr>
        <w:ind w:left="5352" w:hanging="164"/>
      </w:pPr>
      <w:rPr>
        <w:rFonts w:hint="default"/>
        <w:lang w:val="ru-RU" w:eastAsia="en-US" w:bidi="ar-SA"/>
      </w:rPr>
    </w:lvl>
    <w:lvl w:ilvl="6" w:tplc="FCFC1666">
      <w:numFmt w:val="bullet"/>
      <w:lvlText w:val="•"/>
      <w:lvlJc w:val="left"/>
      <w:pPr>
        <w:ind w:left="6300" w:hanging="164"/>
      </w:pPr>
      <w:rPr>
        <w:rFonts w:hint="default"/>
        <w:lang w:val="ru-RU" w:eastAsia="en-US" w:bidi="ar-SA"/>
      </w:rPr>
    </w:lvl>
    <w:lvl w:ilvl="7" w:tplc="B7AE1EE4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52003D68">
      <w:numFmt w:val="bullet"/>
      <w:lvlText w:val="•"/>
      <w:lvlJc w:val="left"/>
      <w:pPr>
        <w:ind w:left="8196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4752"/>
    <w:rsid w:val="000C5C57"/>
    <w:rsid w:val="004C5F94"/>
    <w:rsid w:val="00540B1D"/>
    <w:rsid w:val="008028DB"/>
    <w:rsid w:val="0092529F"/>
    <w:rsid w:val="009C7B9A"/>
    <w:rsid w:val="00FA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7B9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C7B9A"/>
    <w:pPr>
      <w:ind w:left="754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7B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7B9A"/>
    <w:rPr>
      <w:sz w:val="28"/>
      <w:szCs w:val="28"/>
    </w:rPr>
  </w:style>
  <w:style w:type="paragraph" w:styleId="a4">
    <w:name w:val="Title"/>
    <w:basedOn w:val="a"/>
    <w:uiPriority w:val="1"/>
    <w:qFormat/>
    <w:rsid w:val="009C7B9A"/>
    <w:pPr>
      <w:spacing w:before="3"/>
      <w:ind w:left="754" w:right="734" w:hanging="3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9C7B9A"/>
    <w:pPr>
      <w:ind w:left="31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C7B9A"/>
  </w:style>
  <w:style w:type="paragraph" w:styleId="a6">
    <w:name w:val="Balloon Text"/>
    <w:basedOn w:val="a"/>
    <w:link w:val="a7"/>
    <w:uiPriority w:val="99"/>
    <w:semiHidden/>
    <w:unhideWhenUsed/>
    <w:rsid w:val="004C5F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основания перевода, отчисления воспитанников</vt:lpstr>
    </vt:vector>
  </TitlesOfParts>
  <Company/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основания перевода, отчисления воспитанников</dc:title>
  <dc:creator>RePack by Diakov</dc:creator>
  <cp:lastModifiedBy>www</cp:lastModifiedBy>
  <cp:revision>4</cp:revision>
  <cp:lastPrinted>2024-09-20T02:16:00Z</cp:lastPrinted>
  <dcterms:created xsi:type="dcterms:W3CDTF">2024-09-20T01:52:00Z</dcterms:created>
  <dcterms:modified xsi:type="dcterms:W3CDTF">2024-09-20T02:19:00Z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Word 2010</vt:lpwstr>
  </property>
</Properties>
</file>